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B16CF" w14:textId="77777777" w:rsidR="00AD75D7" w:rsidRDefault="00AD75D7" w:rsidP="00F661C3">
      <w:pPr>
        <w:pStyle w:val="NoSpacing"/>
        <w:rPr>
          <w:rFonts w:ascii="Arial" w:hAnsi="Arial" w:cs="Arial"/>
        </w:rPr>
      </w:pPr>
    </w:p>
    <w:p w14:paraId="0326FE3C" w14:textId="77777777" w:rsidR="00F661C3" w:rsidRDefault="00F661C3" w:rsidP="00F661C3">
      <w:pPr>
        <w:pStyle w:val="NoSpacing"/>
        <w:jc w:val="right"/>
        <w:rPr>
          <w:rFonts w:ascii="Arial" w:hAnsi="Arial" w:cs="Arial"/>
        </w:rPr>
      </w:pPr>
    </w:p>
    <w:p w14:paraId="09F4012B" w14:textId="77777777" w:rsidR="00BD2844" w:rsidRDefault="00BD2844" w:rsidP="00F661C3">
      <w:pPr>
        <w:pStyle w:val="NoSpacing"/>
        <w:jc w:val="right"/>
        <w:rPr>
          <w:rFonts w:ascii="Arial" w:hAnsi="Arial" w:cs="Arial"/>
          <w:b/>
          <w:sz w:val="28"/>
        </w:rPr>
      </w:pPr>
    </w:p>
    <w:p w14:paraId="70DD7908" w14:textId="77777777" w:rsidR="00F661C3" w:rsidRPr="00BD2844" w:rsidRDefault="00BD2844" w:rsidP="00F661C3">
      <w:pPr>
        <w:pStyle w:val="NoSpacing"/>
        <w:jc w:val="right"/>
        <w:rPr>
          <w:rFonts w:ascii="Arial" w:hAnsi="Arial" w:cs="Arial"/>
          <w:b/>
          <w:sz w:val="32"/>
        </w:rPr>
      </w:pPr>
      <w:r w:rsidRPr="00BD2844">
        <w:rPr>
          <w:rFonts w:ascii="Arial" w:hAnsi="Arial" w:cs="Arial"/>
          <w:b/>
          <w:sz w:val="32"/>
        </w:rPr>
        <w:t>Methodist Ladies’ College</w:t>
      </w:r>
    </w:p>
    <w:p w14:paraId="7B791165" w14:textId="4D37C6BF" w:rsidR="00F661C3" w:rsidRPr="00BD2844" w:rsidRDefault="005B0CBF" w:rsidP="00F661C3">
      <w:pPr>
        <w:pStyle w:val="NoSpacing"/>
        <w:jc w:val="right"/>
        <w:rPr>
          <w:rFonts w:ascii="Arial" w:hAnsi="Arial" w:cs="Arial"/>
          <w:b/>
          <w:sz w:val="32"/>
        </w:rPr>
      </w:pPr>
      <w:r>
        <w:rPr>
          <w:rFonts w:ascii="Arial" w:hAnsi="Arial" w:cs="Arial"/>
          <w:b/>
          <w:sz w:val="32"/>
        </w:rPr>
        <w:t>Semester 2</w:t>
      </w:r>
      <w:r w:rsidR="00BD2844" w:rsidRPr="00BD2844">
        <w:rPr>
          <w:rFonts w:ascii="Arial" w:hAnsi="Arial" w:cs="Arial"/>
          <w:b/>
          <w:sz w:val="32"/>
        </w:rPr>
        <w:t xml:space="preserve"> Examination, 20</w:t>
      </w:r>
      <w:r w:rsidR="007F7FFE">
        <w:rPr>
          <w:rFonts w:ascii="Arial" w:hAnsi="Arial" w:cs="Arial"/>
          <w:b/>
          <w:sz w:val="32"/>
        </w:rPr>
        <w:t>16</w:t>
      </w:r>
    </w:p>
    <w:p w14:paraId="6E9D372A" w14:textId="77777777" w:rsidR="00F661C3" w:rsidRPr="00BD2844" w:rsidRDefault="00F661C3" w:rsidP="00F661C3">
      <w:pPr>
        <w:pStyle w:val="NoSpacing"/>
        <w:jc w:val="right"/>
        <w:rPr>
          <w:rFonts w:ascii="Arial" w:hAnsi="Arial" w:cs="Arial"/>
          <w:b/>
          <w:sz w:val="32"/>
        </w:rPr>
      </w:pPr>
    </w:p>
    <w:p w14:paraId="205A409E" w14:textId="77777777" w:rsidR="00F661C3" w:rsidRDefault="00F661C3" w:rsidP="00F661C3">
      <w:pPr>
        <w:pStyle w:val="NoSpacing"/>
        <w:jc w:val="right"/>
        <w:rPr>
          <w:rFonts w:ascii="Arial" w:hAnsi="Arial" w:cs="Arial"/>
          <w:b/>
          <w:sz w:val="28"/>
        </w:rPr>
      </w:pPr>
      <w:r w:rsidRPr="00BD2844">
        <w:rPr>
          <w:rFonts w:ascii="Arial" w:hAnsi="Arial" w:cs="Arial"/>
          <w:b/>
          <w:sz w:val="32"/>
        </w:rPr>
        <w:t>Question/Answer Booklet</w:t>
      </w:r>
    </w:p>
    <w:p w14:paraId="416DB8B4" w14:textId="77777777" w:rsidR="00BD2844" w:rsidRPr="00F661C3" w:rsidRDefault="00BD2844" w:rsidP="00F661C3">
      <w:pPr>
        <w:pStyle w:val="NoSpacing"/>
        <w:jc w:val="right"/>
        <w:rPr>
          <w:rFonts w:ascii="Arial" w:hAnsi="Arial" w:cs="Arial"/>
          <w:b/>
          <w:sz w:val="28"/>
        </w:rPr>
      </w:pPr>
    </w:p>
    <w:p w14:paraId="295399EC" w14:textId="77777777" w:rsidR="00F661C3" w:rsidRDefault="00F661C3" w:rsidP="00F661C3">
      <w:pPr>
        <w:pStyle w:val="NoSpacing"/>
        <w:jc w:val="right"/>
        <w:rPr>
          <w:rFonts w:ascii="Arial" w:hAnsi="Arial" w:cs="Arial"/>
        </w:rPr>
      </w:pPr>
    </w:p>
    <w:p w14:paraId="0744C5FC" w14:textId="77777777" w:rsidR="00387E8A" w:rsidRDefault="001F20EE" w:rsidP="00F661C3">
      <w:pPr>
        <w:pStyle w:val="NoSpacing"/>
        <w:rPr>
          <w:rFonts w:ascii="Arial" w:hAnsi="Arial" w:cs="Arial"/>
          <w:b/>
          <w:sz w:val="40"/>
        </w:rPr>
      </w:pPr>
      <w:r>
        <w:rPr>
          <w:rFonts w:ascii="Arial" w:hAnsi="Arial" w:cs="Arial"/>
          <w:b/>
          <w:sz w:val="40"/>
        </w:rPr>
        <w:t>POLITICS AND LAW</w:t>
      </w:r>
    </w:p>
    <w:p w14:paraId="746C0074" w14:textId="77777777" w:rsidR="00BD2844" w:rsidRPr="00BD2844" w:rsidRDefault="00BD2844" w:rsidP="00F661C3">
      <w:pPr>
        <w:pStyle w:val="NoSpacing"/>
        <w:rPr>
          <w:rFonts w:ascii="Arial" w:hAnsi="Arial" w:cs="Arial"/>
          <w:b/>
          <w:sz w:val="40"/>
        </w:rPr>
      </w:pPr>
      <w:r>
        <w:rPr>
          <w:rFonts w:ascii="Arial" w:hAnsi="Arial" w:cs="Arial"/>
          <w:b/>
          <w:sz w:val="32"/>
        </w:rPr>
        <w:t>ATAR</w:t>
      </w:r>
      <w:r w:rsidR="00B1632F">
        <w:rPr>
          <w:rFonts w:ascii="Arial" w:hAnsi="Arial" w:cs="Arial"/>
          <w:b/>
          <w:sz w:val="32"/>
        </w:rPr>
        <w:t xml:space="preserve"> Year 12</w:t>
      </w:r>
    </w:p>
    <w:p w14:paraId="6E5A4CE9" w14:textId="77777777" w:rsidR="00F661C3" w:rsidRDefault="00F661C3" w:rsidP="00F661C3">
      <w:pPr>
        <w:pStyle w:val="NoSpacing"/>
        <w:rPr>
          <w:rFonts w:ascii="Arial" w:hAnsi="Arial" w:cs="Arial"/>
        </w:rPr>
      </w:pPr>
    </w:p>
    <w:p w14:paraId="194580B5" w14:textId="77777777" w:rsidR="00BD2844" w:rsidRDefault="00BD2844" w:rsidP="00F661C3">
      <w:pPr>
        <w:pStyle w:val="NoSpacing"/>
        <w:rPr>
          <w:rFonts w:ascii="Arial" w:hAnsi="Arial" w:cs="Arial"/>
        </w:rPr>
      </w:pPr>
    </w:p>
    <w:p w14:paraId="1A674F30" w14:textId="77777777" w:rsidR="00BD2844" w:rsidRDefault="00BD2844" w:rsidP="00F661C3">
      <w:pPr>
        <w:pStyle w:val="NoSpacing"/>
        <w:rPr>
          <w:rFonts w:ascii="Arial" w:hAnsi="Arial" w:cs="Arial"/>
        </w:rPr>
      </w:pPr>
    </w:p>
    <w:p w14:paraId="08559718" w14:textId="77777777" w:rsidR="00BD2844" w:rsidRDefault="00BD2844" w:rsidP="00F661C3">
      <w:pPr>
        <w:pStyle w:val="NoSpacing"/>
        <w:rPr>
          <w:rFonts w:ascii="Arial" w:hAnsi="Arial" w:cs="Arial"/>
        </w:rPr>
      </w:pPr>
    </w:p>
    <w:p w14:paraId="56921F1A" w14:textId="77777777" w:rsidR="00BD2844" w:rsidRPr="00BD2844" w:rsidRDefault="00BD2844" w:rsidP="00F661C3">
      <w:pPr>
        <w:pStyle w:val="NoSpacing"/>
        <w:rPr>
          <w:rFonts w:ascii="Arial" w:hAnsi="Arial" w:cs="Arial"/>
          <w:sz w:val="24"/>
        </w:rPr>
      </w:pPr>
      <w:r w:rsidRPr="00BD2844">
        <w:rPr>
          <w:rFonts w:ascii="Arial" w:hAnsi="Arial" w:cs="Arial"/>
          <w:sz w:val="24"/>
        </w:rPr>
        <w:t>Student Name: ______________________</w:t>
      </w:r>
      <w:r>
        <w:rPr>
          <w:rFonts w:ascii="Arial" w:hAnsi="Arial" w:cs="Arial"/>
          <w:sz w:val="24"/>
        </w:rPr>
        <w:t>______________________________</w:t>
      </w:r>
      <w:r w:rsidRPr="00BD2844">
        <w:rPr>
          <w:rFonts w:ascii="Arial" w:hAnsi="Arial" w:cs="Arial"/>
          <w:sz w:val="24"/>
        </w:rPr>
        <w:t>__</w:t>
      </w:r>
    </w:p>
    <w:p w14:paraId="3EC008CE" w14:textId="77777777" w:rsidR="00BD2844" w:rsidRPr="00BD2844" w:rsidRDefault="00BD2844" w:rsidP="00F661C3">
      <w:pPr>
        <w:pStyle w:val="NoSpacing"/>
        <w:rPr>
          <w:rFonts w:ascii="Arial" w:hAnsi="Arial" w:cs="Arial"/>
          <w:sz w:val="24"/>
        </w:rPr>
      </w:pPr>
    </w:p>
    <w:p w14:paraId="681E90F0" w14:textId="77777777" w:rsidR="005B429B" w:rsidRDefault="005B429B" w:rsidP="005B429B">
      <w:pPr>
        <w:pStyle w:val="NoSpacing"/>
        <w:rPr>
          <w:rFonts w:ascii="Arial" w:hAnsi="Arial" w:cs="Arial"/>
          <w:sz w:val="24"/>
        </w:rPr>
      </w:pPr>
      <w:r>
        <w:rPr>
          <w:rFonts w:ascii="Arial" w:hAnsi="Arial" w:cs="Arial"/>
          <w:sz w:val="24"/>
        </w:rPr>
        <w:t>Teacher Name: ______________________________________________________</w:t>
      </w:r>
    </w:p>
    <w:p w14:paraId="77AB39AD" w14:textId="77777777" w:rsidR="00BD2844" w:rsidRDefault="00BD2844" w:rsidP="00F661C3">
      <w:pPr>
        <w:pStyle w:val="NoSpacing"/>
        <w:rPr>
          <w:rFonts w:ascii="Arial" w:hAnsi="Arial" w:cs="Arial"/>
        </w:rPr>
      </w:pPr>
    </w:p>
    <w:p w14:paraId="7ED090AA" w14:textId="77777777" w:rsidR="00BD2844" w:rsidRDefault="00BD2844" w:rsidP="00F661C3">
      <w:pPr>
        <w:pStyle w:val="NoSpacing"/>
        <w:rPr>
          <w:rFonts w:ascii="Arial" w:hAnsi="Arial" w:cs="Arial"/>
        </w:rPr>
      </w:pPr>
    </w:p>
    <w:p w14:paraId="224ABC7A" w14:textId="77777777" w:rsidR="00BD2844" w:rsidRDefault="00BD2844" w:rsidP="00F661C3">
      <w:pPr>
        <w:pStyle w:val="NoSpacing"/>
        <w:rPr>
          <w:rFonts w:ascii="Arial" w:hAnsi="Arial" w:cs="Arial"/>
        </w:rPr>
      </w:pPr>
    </w:p>
    <w:p w14:paraId="282D4B65" w14:textId="77777777" w:rsidR="00BD2844" w:rsidRDefault="00BD2844" w:rsidP="00F661C3">
      <w:pPr>
        <w:pStyle w:val="NoSpacing"/>
        <w:rPr>
          <w:rFonts w:ascii="Arial" w:hAnsi="Arial" w:cs="Arial"/>
        </w:rPr>
      </w:pPr>
    </w:p>
    <w:p w14:paraId="6CB22892" w14:textId="77777777" w:rsidR="00F661C3" w:rsidRDefault="00F661C3" w:rsidP="00F661C3">
      <w:pPr>
        <w:pStyle w:val="NoSpacing"/>
        <w:rPr>
          <w:rFonts w:ascii="Arial" w:hAnsi="Arial" w:cs="Arial"/>
        </w:rPr>
      </w:pPr>
    </w:p>
    <w:p w14:paraId="09CB62CD" w14:textId="77777777" w:rsidR="00F661C3" w:rsidRPr="00BD2844" w:rsidRDefault="00F661C3" w:rsidP="00F661C3">
      <w:pPr>
        <w:pStyle w:val="NoSpacing"/>
        <w:rPr>
          <w:rFonts w:ascii="Arial" w:hAnsi="Arial" w:cs="Arial"/>
          <w:b/>
          <w:sz w:val="28"/>
        </w:rPr>
      </w:pPr>
      <w:r w:rsidRPr="00BD2844">
        <w:rPr>
          <w:rFonts w:ascii="Arial" w:hAnsi="Arial" w:cs="Arial"/>
          <w:b/>
          <w:sz w:val="28"/>
        </w:rPr>
        <w:t>Time allowed for this paper</w:t>
      </w:r>
    </w:p>
    <w:p w14:paraId="5A9A0C64" w14:textId="2A511F85" w:rsidR="00F661C3" w:rsidRPr="00BD2844" w:rsidRDefault="00F661C3" w:rsidP="00F661C3">
      <w:pPr>
        <w:pStyle w:val="NoSpacing"/>
        <w:rPr>
          <w:rFonts w:ascii="Arial" w:hAnsi="Arial" w:cs="Arial"/>
          <w:sz w:val="24"/>
        </w:rPr>
      </w:pPr>
      <w:r w:rsidRPr="00BD2844">
        <w:rPr>
          <w:rFonts w:ascii="Arial" w:hAnsi="Arial" w:cs="Arial"/>
          <w:sz w:val="24"/>
        </w:rPr>
        <w:t>Reading time before commencing work:</w:t>
      </w:r>
      <w:r w:rsidRPr="00BD2844">
        <w:rPr>
          <w:rFonts w:ascii="Arial" w:hAnsi="Arial" w:cs="Arial"/>
          <w:sz w:val="24"/>
        </w:rPr>
        <w:tab/>
      </w:r>
      <w:r w:rsidR="005B0CBF">
        <w:rPr>
          <w:rFonts w:ascii="Arial" w:hAnsi="Arial" w:cs="Arial"/>
          <w:sz w:val="24"/>
        </w:rPr>
        <w:t>10</w:t>
      </w:r>
      <w:r w:rsidR="005B429B">
        <w:rPr>
          <w:rFonts w:ascii="Arial" w:hAnsi="Arial" w:cs="Arial"/>
          <w:sz w:val="24"/>
        </w:rPr>
        <w:t xml:space="preserve"> </w:t>
      </w:r>
      <w:r w:rsidRPr="00BD2844">
        <w:rPr>
          <w:rFonts w:ascii="Arial" w:hAnsi="Arial" w:cs="Arial"/>
          <w:sz w:val="24"/>
        </w:rPr>
        <w:t>minutes</w:t>
      </w:r>
    </w:p>
    <w:p w14:paraId="62DA41D3" w14:textId="6C76DD68" w:rsidR="00F661C3" w:rsidRPr="00BD2844" w:rsidRDefault="00F661C3" w:rsidP="00F661C3">
      <w:pPr>
        <w:pStyle w:val="NoSpacing"/>
        <w:rPr>
          <w:rFonts w:ascii="Arial" w:hAnsi="Arial" w:cs="Arial"/>
          <w:sz w:val="24"/>
        </w:rPr>
      </w:pPr>
      <w:r w:rsidRPr="00BD2844">
        <w:rPr>
          <w:rFonts w:ascii="Arial" w:hAnsi="Arial" w:cs="Arial"/>
          <w:sz w:val="24"/>
        </w:rPr>
        <w:t>Working time for paper:</w:t>
      </w:r>
      <w:r w:rsidRPr="00BD2844">
        <w:rPr>
          <w:rFonts w:ascii="Arial" w:hAnsi="Arial" w:cs="Arial"/>
          <w:sz w:val="24"/>
        </w:rPr>
        <w:tab/>
      </w:r>
      <w:r w:rsidRPr="00BD2844">
        <w:rPr>
          <w:rFonts w:ascii="Arial" w:hAnsi="Arial" w:cs="Arial"/>
          <w:sz w:val="24"/>
        </w:rPr>
        <w:tab/>
      </w:r>
      <w:r w:rsidRPr="00BD2844">
        <w:rPr>
          <w:rFonts w:ascii="Arial" w:hAnsi="Arial" w:cs="Arial"/>
          <w:sz w:val="24"/>
        </w:rPr>
        <w:tab/>
      </w:r>
      <w:r w:rsidR="005B0CBF">
        <w:rPr>
          <w:rFonts w:ascii="Arial" w:hAnsi="Arial" w:cs="Arial"/>
          <w:sz w:val="24"/>
        </w:rPr>
        <w:t xml:space="preserve">  3 </w:t>
      </w:r>
      <w:r w:rsidRPr="00BD2844">
        <w:rPr>
          <w:rFonts w:ascii="Arial" w:hAnsi="Arial" w:cs="Arial"/>
          <w:sz w:val="24"/>
        </w:rPr>
        <w:t>hours</w:t>
      </w:r>
    </w:p>
    <w:p w14:paraId="6A1C3243" w14:textId="77777777" w:rsidR="00F661C3" w:rsidRPr="00BD2844" w:rsidRDefault="00F661C3" w:rsidP="00F661C3">
      <w:pPr>
        <w:pStyle w:val="NoSpacing"/>
        <w:rPr>
          <w:rFonts w:ascii="Arial" w:hAnsi="Arial" w:cs="Arial"/>
          <w:sz w:val="24"/>
        </w:rPr>
      </w:pPr>
    </w:p>
    <w:p w14:paraId="56C122C8" w14:textId="77777777" w:rsidR="00BD2844" w:rsidRPr="00BD2844" w:rsidRDefault="00BD2844" w:rsidP="00F661C3">
      <w:pPr>
        <w:pStyle w:val="NoSpacing"/>
        <w:rPr>
          <w:rFonts w:ascii="Arial" w:hAnsi="Arial" w:cs="Arial"/>
          <w:sz w:val="24"/>
        </w:rPr>
      </w:pPr>
    </w:p>
    <w:p w14:paraId="4A6048D1" w14:textId="77777777" w:rsidR="00F661C3" w:rsidRPr="00BD2844" w:rsidRDefault="00F661C3" w:rsidP="00F661C3">
      <w:pPr>
        <w:pStyle w:val="NoSpacing"/>
        <w:rPr>
          <w:rFonts w:ascii="Arial" w:hAnsi="Arial" w:cs="Arial"/>
          <w:b/>
          <w:sz w:val="28"/>
        </w:rPr>
      </w:pPr>
      <w:r w:rsidRPr="00BD2844">
        <w:rPr>
          <w:rFonts w:ascii="Arial" w:hAnsi="Arial" w:cs="Arial"/>
          <w:b/>
          <w:sz w:val="28"/>
        </w:rPr>
        <w:t>Materials required/recommended for this paper</w:t>
      </w:r>
    </w:p>
    <w:p w14:paraId="6AD664EC" w14:textId="77777777" w:rsidR="00F661C3" w:rsidRPr="00BD2844" w:rsidRDefault="00BD2844" w:rsidP="00F661C3">
      <w:pPr>
        <w:pStyle w:val="NoSpacing"/>
        <w:rPr>
          <w:rFonts w:ascii="Arial" w:hAnsi="Arial" w:cs="Arial"/>
          <w:b/>
          <w:i/>
          <w:sz w:val="24"/>
        </w:rPr>
      </w:pPr>
      <w:r w:rsidRPr="00BD2844">
        <w:rPr>
          <w:rFonts w:ascii="Arial" w:hAnsi="Arial" w:cs="Arial"/>
          <w:noProof/>
          <w:sz w:val="24"/>
          <w:lang w:val="en-US"/>
        </w:rPr>
        <mc:AlternateContent>
          <mc:Choice Requires="wps">
            <w:drawing>
              <wp:anchor distT="0" distB="0" distL="114300" distR="114300" simplePos="0" relativeHeight="251660288" behindDoc="0" locked="0" layoutInCell="1" allowOverlap="1" wp14:anchorId="6156E184" wp14:editId="5D1677D1">
                <wp:simplePos x="0" y="0"/>
                <wp:positionH relativeFrom="column">
                  <wp:posOffset>5244465</wp:posOffset>
                </wp:positionH>
                <wp:positionV relativeFrom="paragraph">
                  <wp:posOffset>167640</wp:posOffset>
                </wp:positionV>
                <wp:extent cx="393700" cy="39370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393700" cy="393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D1B4F2" id="Rectangle_x0020_2" o:spid="_x0000_s1026" style="position:absolute;margin-left:412.95pt;margin-top:13.2pt;width:31pt;height:3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" fillcolor="white [3201]" strokecolor="black [3200]" strokeweight="1pt"/>
            </w:pict>
          </mc:Fallback>
        </mc:AlternateContent>
      </w:r>
      <w:r w:rsidRPr="00BD2844">
        <w:rPr>
          <w:rFonts w:ascii="Arial" w:hAnsi="Arial" w:cs="Arial"/>
          <w:noProof/>
          <w:sz w:val="24"/>
          <w:lang w:val="en-US"/>
        </w:rPr>
        <mc:AlternateContent>
          <mc:Choice Requires="wps">
            <w:drawing>
              <wp:anchor distT="45720" distB="45720" distL="114300" distR="114300" simplePos="0" relativeHeight="251659264" behindDoc="0" locked="0" layoutInCell="1" allowOverlap="1" wp14:anchorId="41FF7839" wp14:editId="00B400BF">
                <wp:simplePos x="0" y="0"/>
                <wp:positionH relativeFrom="margin">
                  <wp:posOffset>3826510</wp:posOffset>
                </wp:positionH>
                <wp:positionV relativeFrom="paragraph">
                  <wp:posOffset>79194</wp:posOffset>
                </wp:positionV>
                <wp:extent cx="1885315" cy="534035"/>
                <wp:effectExtent l="0" t="0" r="1968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534035"/>
                        </a:xfrm>
                        <a:prstGeom prst="rect">
                          <a:avLst/>
                        </a:prstGeom>
                        <a:solidFill>
                          <a:srgbClr val="FFFFFF"/>
                        </a:solidFill>
                        <a:ln w="9525">
                          <a:solidFill>
                            <a:srgbClr val="000000"/>
                          </a:solidFill>
                          <a:miter lim="800000"/>
                          <a:headEnd/>
                          <a:tailEnd/>
                        </a:ln>
                      </wps:spPr>
                      <wps:txbx>
                        <w:txbxContent>
                          <w:p w14:paraId="51FC2EEA" w14:textId="77777777" w:rsidR="00F30E62" w:rsidRPr="00BD2844" w:rsidRDefault="00F30E62" w:rsidP="00BD2844">
                            <w:pPr>
                              <w:pStyle w:val="NoSpacing"/>
                              <w:rPr>
                                <w:rFonts w:ascii="Arial" w:hAnsi="Arial" w:cs="Arial"/>
                                <w:sz w:val="20"/>
                              </w:rPr>
                            </w:pPr>
                            <w:r w:rsidRPr="00BD2844">
                              <w:rPr>
                                <w:rFonts w:ascii="Arial" w:hAnsi="Arial" w:cs="Arial"/>
                                <w:sz w:val="20"/>
                              </w:rPr>
                              <w:t>Number of additional</w:t>
                            </w:r>
                          </w:p>
                          <w:p w14:paraId="52A09FF2" w14:textId="77777777" w:rsidR="00F30E62" w:rsidRDefault="00F30E62" w:rsidP="00BD2844">
                            <w:pPr>
                              <w:pStyle w:val="NoSpacing"/>
                              <w:rPr>
                                <w:rFonts w:ascii="Arial" w:hAnsi="Arial" w:cs="Arial"/>
                                <w:sz w:val="20"/>
                              </w:rPr>
                            </w:pPr>
                            <w:r w:rsidRPr="00BD2844">
                              <w:rPr>
                                <w:rFonts w:ascii="Arial" w:hAnsi="Arial" w:cs="Arial"/>
                                <w:sz w:val="20"/>
                              </w:rPr>
                              <w:t>answer booklets used</w:t>
                            </w:r>
                          </w:p>
                          <w:p w14:paraId="7724F80E" w14:textId="77777777" w:rsidR="00F30E62" w:rsidRPr="00BD2844" w:rsidRDefault="00F30E62" w:rsidP="00BD2844">
                            <w:pPr>
                              <w:pStyle w:val="NoSpacing"/>
                              <w:rPr>
                                <w:rFonts w:ascii="Arial" w:hAnsi="Arial" w:cs="Arial"/>
                                <w:sz w:val="20"/>
                              </w:rPr>
                            </w:pPr>
                            <w:r w:rsidRPr="00BD2844">
                              <w:rPr>
                                <w:rFonts w:ascii="Arial" w:hAnsi="Arial" w:cs="Arial"/>
                                <w:sz w:val="20"/>
                              </w:rPr>
                              <w:t>(if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FF7839" id="_x0000_t202" coordsize="21600,21600" o:spt="202" path="m0,0l0,21600,21600,21600,21600,0xe">
                <v:stroke joinstyle="miter"/>
                <v:path gradientshapeok="t" o:connecttype="rect"/>
              </v:shapetype>
              <v:shape id="Text_x0020_Box_x0020_2" o:spid="_x0000_s1026" type="#_x0000_t202" style="position:absolute;margin-left:301.3pt;margin-top:6.25pt;width:148.45pt;height:42.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">
                <v:textbox>
                  <w:txbxContent>
                    <w:p w14:paraId="51FC2EEA" w14:textId="77777777" w:rsidR="00F30E62" w:rsidRPr="00BD2844" w:rsidRDefault="00F30E62" w:rsidP="00BD2844">
                      <w:pPr>
                        <w:pStyle w:val="NoSpacing"/>
                        <w:rPr>
                          <w:rFonts w:ascii="Arial" w:hAnsi="Arial" w:cs="Arial"/>
                          <w:sz w:val="20"/>
                        </w:rPr>
                      </w:pPr>
                      <w:r w:rsidRPr="00BD2844">
                        <w:rPr>
                          <w:rFonts w:ascii="Arial" w:hAnsi="Arial" w:cs="Arial"/>
                          <w:sz w:val="20"/>
                        </w:rPr>
                        <w:t>Number of additional</w:t>
                      </w:r>
                    </w:p>
                    <w:p w14:paraId="52A09FF2" w14:textId="77777777" w:rsidR="00F30E62" w:rsidRDefault="00F30E62" w:rsidP="00BD2844">
                      <w:pPr>
                        <w:pStyle w:val="NoSpacing"/>
                        <w:rPr>
                          <w:rFonts w:ascii="Arial" w:hAnsi="Arial" w:cs="Arial"/>
                          <w:sz w:val="20"/>
                        </w:rPr>
                      </w:pPr>
                      <w:r w:rsidRPr="00BD2844">
                        <w:rPr>
                          <w:rFonts w:ascii="Arial" w:hAnsi="Arial" w:cs="Arial"/>
                          <w:sz w:val="20"/>
                        </w:rPr>
                        <w:t>answer booklets used</w:t>
                      </w:r>
                    </w:p>
                    <w:p w14:paraId="7724F80E" w14:textId="77777777" w:rsidR="00F30E62" w:rsidRPr="00BD2844" w:rsidRDefault="00F30E62" w:rsidP="00BD2844">
                      <w:pPr>
                        <w:pStyle w:val="NoSpacing"/>
                        <w:rPr>
                          <w:rFonts w:ascii="Arial" w:hAnsi="Arial" w:cs="Arial"/>
                          <w:sz w:val="20"/>
                        </w:rPr>
                      </w:pPr>
                      <w:r w:rsidRPr="00BD2844">
                        <w:rPr>
                          <w:rFonts w:ascii="Arial" w:hAnsi="Arial" w:cs="Arial"/>
                          <w:sz w:val="20"/>
                        </w:rPr>
                        <w:t>(if applicable):</w:t>
                      </w:r>
                    </w:p>
                  </w:txbxContent>
                </v:textbox>
                <w10:wrap type="square" anchorx="margin"/>
              </v:shape>
            </w:pict>
          </mc:Fallback>
        </mc:AlternateContent>
      </w:r>
      <w:r w:rsidR="00F661C3" w:rsidRPr="00BD2844">
        <w:rPr>
          <w:rFonts w:ascii="Arial" w:hAnsi="Arial" w:cs="Arial"/>
          <w:b/>
          <w:i/>
          <w:sz w:val="24"/>
        </w:rPr>
        <w:t>To be provided by the supervisor</w:t>
      </w:r>
    </w:p>
    <w:p w14:paraId="3DEA9A43" w14:textId="77777777" w:rsidR="00F661C3" w:rsidRPr="00BD2844" w:rsidRDefault="00F661C3" w:rsidP="00F661C3">
      <w:pPr>
        <w:pStyle w:val="NoSpacing"/>
        <w:rPr>
          <w:rFonts w:ascii="Arial" w:hAnsi="Arial" w:cs="Arial"/>
          <w:sz w:val="24"/>
        </w:rPr>
      </w:pPr>
      <w:r w:rsidRPr="00BD2844">
        <w:rPr>
          <w:rFonts w:ascii="Arial" w:hAnsi="Arial" w:cs="Arial"/>
          <w:sz w:val="24"/>
        </w:rPr>
        <w:t>This Question/Answer Booklet</w:t>
      </w:r>
    </w:p>
    <w:p w14:paraId="6C2CBECD" w14:textId="77777777" w:rsidR="00F661C3" w:rsidRPr="00BD2844" w:rsidRDefault="00F661C3" w:rsidP="00F661C3">
      <w:pPr>
        <w:pStyle w:val="NoSpacing"/>
        <w:rPr>
          <w:rFonts w:ascii="Arial" w:hAnsi="Arial" w:cs="Arial"/>
          <w:sz w:val="24"/>
        </w:rPr>
      </w:pPr>
    </w:p>
    <w:p w14:paraId="0BA09CBC" w14:textId="77777777" w:rsidR="00F661C3" w:rsidRPr="00BD2844" w:rsidRDefault="00F661C3" w:rsidP="00F661C3">
      <w:pPr>
        <w:pStyle w:val="NoSpacing"/>
        <w:rPr>
          <w:rFonts w:ascii="Arial" w:hAnsi="Arial" w:cs="Arial"/>
          <w:b/>
          <w:i/>
          <w:sz w:val="24"/>
        </w:rPr>
      </w:pPr>
      <w:r w:rsidRPr="00BD2844">
        <w:rPr>
          <w:rFonts w:ascii="Arial" w:hAnsi="Arial" w:cs="Arial"/>
          <w:b/>
          <w:i/>
          <w:sz w:val="24"/>
        </w:rPr>
        <w:t>To be provided by the candidate</w:t>
      </w:r>
    </w:p>
    <w:p w14:paraId="2BA99F41" w14:textId="77777777" w:rsidR="00F661C3" w:rsidRPr="00BD2844" w:rsidRDefault="00F661C3" w:rsidP="00F661C3">
      <w:pPr>
        <w:pStyle w:val="NoSpacing"/>
        <w:ind w:left="2160" w:hanging="2160"/>
        <w:rPr>
          <w:rFonts w:ascii="Arial" w:hAnsi="Arial" w:cs="Arial"/>
          <w:sz w:val="24"/>
        </w:rPr>
      </w:pPr>
      <w:r w:rsidRPr="00BD2844">
        <w:rPr>
          <w:rFonts w:ascii="Arial" w:hAnsi="Arial" w:cs="Arial"/>
          <w:sz w:val="24"/>
        </w:rPr>
        <w:t>Standard items:</w:t>
      </w:r>
      <w:r w:rsidRPr="00BD2844">
        <w:rPr>
          <w:rFonts w:ascii="Arial" w:hAnsi="Arial" w:cs="Arial"/>
          <w:sz w:val="24"/>
        </w:rPr>
        <w:tab/>
        <w:t>pens (blue/black preferred), pencils (including colour</w:t>
      </w:r>
      <w:r w:rsidR="005B429B">
        <w:rPr>
          <w:rFonts w:ascii="Arial" w:hAnsi="Arial" w:cs="Arial"/>
          <w:sz w:val="24"/>
        </w:rPr>
        <w:t>ed</w:t>
      </w:r>
      <w:r w:rsidRPr="00BD2844">
        <w:rPr>
          <w:rFonts w:ascii="Arial" w:hAnsi="Arial" w:cs="Arial"/>
          <w:sz w:val="24"/>
        </w:rPr>
        <w:t>), sharpener, correction fluid/tape, eraser, ruler, highlighters</w:t>
      </w:r>
    </w:p>
    <w:p w14:paraId="254F5AFB" w14:textId="77777777" w:rsidR="00F661C3" w:rsidRPr="00BD2844" w:rsidRDefault="00F661C3" w:rsidP="00F661C3">
      <w:pPr>
        <w:pStyle w:val="NoSpacing"/>
        <w:ind w:left="2160" w:hanging="2160"/>
        <w:rPr>
          <w:rFonts w:ascii="Arial" w:hAnsi="Arial" w:cs="Arial"/>
          <w:sz w:val="24"/>
        </w:rPr>
      </w:pPr>
      <w:r w:rsidRPr="00BD2844">
        <w:rPr>
          <w:rFonts w:ascii="Arial" w:hAnsi="Arial" w:cs="Arial"/>
          <w:sz w:val="24"/>
        </w:rPr>
        <w:t>Special items:</w:t>
      </w:r>
      <w:r w:rsidRPr="00BD2844">
        <w:rPr>
          <w:rFonts w:ascii="Arial" w:hAnsi="Arial" w:cs="Arial"/>
          <w:sz w:val="24"/>
        </w:rPr>
        <w:tab/>
      </w:r>
      <w:r w:rsidR="009D1C9D">
        <w:rPr>
          <w:rFonts w:ascii="Arial" w:hAnsi="Arial" w:cs="Arial"/>
          <w:sz w:val="24"/>
        </w:rPr>
        <w:t>nil</w:t>
      </w:r>
    </w:p>
    <w:p w14:paraId="706204E8" w14:textId="77777777" w:rsidR="00BD2844" w:rsidRPr="00BD2844" w:rsidRDefault="00BD2844" w:rsidP="00F661C3">
      <w:pPr>
        <w:pStyle w:val="NoSpacing"/>
        <w:rPr>
          <w:rFonts w:ascii="Arial" w:hAnsi="Arial" w:cs="Arial"/>
          <w:sz w:val="24"/>
        </w:rPr>
      </w:pPr>
    </w:p>
    <w:p w14:paraId="7B631B2F" w14:textId="77777777" w:rsidR="00BD2844" w:rsidRPr="00BD2844" w:rsidRDefault="00BD2844" w:rsidP="00F661C3">
      <w:pPr>
        <w:pStyle w:val="NoSpacing"/>
        <w:rPr>
          <w:rFonts w:ascii="Arial" w:hAnsi="Arial" w:cs="Arial"/>
          <w:sz w:val="24"/>
        </w:rPr>
      </w:pPr>
    </w:p>
    <w:p w14:paraId="2416D14A" w14:textId="77777777" w:rsidR="00F661C3" w:rsidRPr="00BD2844" w:rsidRDefault="00F661C3" w:rsidP="00F661C3">
      <w:pPr>
        <w:pStyle w:val="NoSpacing"/>
        <w:rPr>
          <w:rFonts w:ascii="Arial" w:hAnsi="Arial" w:cs="Arial"/>
          <w:b/>
          <w:sz w:val="28"/>
        </w:rPr>
      </w:pPr>
      <w:r w:rsidRPr="00BD2844">
        <w:rPr>
          <w:rFonts w:ascii="Arial" w:hAnsi="Arial" w:cs="Arial"/>
          <w:b/>
          <w:sz w:val="28"/>
        </w:rPr>
        <w:t>Important note to candidates</w:t>
      </w:r>
    </w:p>
    <w:p w14:paraId="1A67B710" w14:textId="77777777" w:rsidR="00AF04C4" w:rsidRDefault="00F661C3" w:rsidP="00F661C3">
      <w:pPr>
        <w:pStyle w:val="NoSpacing"/>
        <w:rPr>
          <w:rFonts w:ascii="Arial" w:hAnsi="Arial" w:cs="Arial"/>
          <w:sz w:val="24"/>
        </w:rPr>
        <w:sectPr w:rsidR="00AF04C4">
          <w:headerReference w:type="default" r:id="rId8"/>
          <w:footerReference w:type="default" r:id="rId9"/>
          <w:pgSz w:w="11906" w:h="16838"/>
          <w:pgMar w:top="1440" w:right="1440" w:bottom="1440" w:left="1440" w:header="708" w:footer="708" w:gutter="0"/>
          <w:cols w:space="708"/>
          <w:docGrid w:linePitch="360"/>
        </w:sectPr>
      </w:pPr>
      <w:r w:rsidRPr="00BD2844">
        <w:rPr>
          <w:rFonts w:ascii="Arial" w:hAnsi="Arial" w:cs="Arial"/>
          <w:sz w:val="24"/>
        </w:rPr>
        <w:t xml:space="preserve">No other items may be taken into the examination room. It is </w:t>
      </w:r>
      <w:r w:rsidRPr="00BD2844">
        <w:rPr>
          <w:rFonts w:ascii="Arial" w:hAnsi="Arial" w:cs="Arial"/>
          <w:b/>
          <w:sz w:val="24"/>
        </w:rPr>
        <w:t>your</w:t>
      </w:r>
      <w:r w:rsidRPr="00BD2844">
        <w:rPr>
          <w:rFonts w:ascii="Arial" w:hAnsi="Arial" w:cs="Arial"/>
          <w:sz w:val="24"/>
        </w:rPr>
        <w:t xml:space="preserve"> responsibility to ensure that you do not have any unauthorised notes or other items of a non-personal nature in the examination room. If you have any unauthorised material with you, hand it to the supervisor </w:t>
      </w:r>
      <w:r w:rsidRPr="00BD2844">
        <w:rPr>
          <w:rFonts w:ascii="Arial" w:hAnsi="Arial" w:cs="Arial"/>
          <w:b/>
          <w:sz w:val="24"/>
        </w:rPr>
        <w:t>before</w:t>
      </w:r>
      <w:r w:rsidR="00DD0A73">
        <w:rPr>
          <w:rFonts w:ascii="Arial" w:hAnsi="Arial" w:cs="Arial"/>
          <w:sz w:val="24"/>
        </w:rPr>
        <w:t xml:space="preserve"> reading any further</w:t>
      </w:r>
      <w:r w:rsidR="005B429B">
        <w:rPr>
          <w:rFonts w:ascii="Arial" w:hAnsi="Arial" w:cs="Arial"/>
          <w:sz w:val="24"/>
        </w:rPr>
        <w:t>.</w:t>
      </w:r>
    </w:p>
    <w:p w14:paraId="17E6969D" w14:textId="77777777" w:rsidR="00247C02" w:rsidRDefault="00247C02" w:rsidP="00247C02">
      <w:pPr>
        <w:pStyle w:val="NoSpacing"/>
        <w:spacing w:line="360" w:lineRule="auto"/>
        <w:rPr>
          <w:rFonts w:ascii="Arial" w:hAnsi="Arial" w:cs="Arial"/>
          <w:b/>
          <w:sz w:val="28"/>
        </w:rPr>
      </w:pPr>
      <w:r>
        <w:rPr>
          <w:rFonts w:ascii="Arial" w:hAnsi="Arial" w:cs="Arial"/>
          <w:b/>
          <w:sz w:val="28"/>
        </w:rPr>
        <w:lastRenderedPageBreak/>
        <w:t>Structure of this paper</w:t>
      </w:r>
    </w:p>
    <w:tbl>
      <w:tblPr>
        <w:tblStyle w:val="TableGrid"/>
        <w:tblW w:w="9410" w:type="dxa"/>
        <w:tblLayout w:type="fixed"/>
        <w:tblLook w:val="04A0" w:firstRow="1" w:lastRow="0" w:firstColumn="1" w:lastColumn="0" w:noHBand="0" w:noVBand="1"/>
      </w:tblPr>
      <w:tblGrid>
        <w:gridCol w:w="2320"/>
        <w:gridCol w:w="1418"/>
        <w:gridCol w:w="1418"/>
        <w:gridCol w:w="1418"/>
        <w:gridCol w:w="1418"/>
        <w:gridCol w:w="1418"/>
      </w:tblGrid>
      <w:tr w:rsidR="005B0CBF" w:rsidRPr="0007552E" w14:paraId="2EFD1486" w14:textId="77777777" w:rsidTr="00F30E62">
        <w:tc>
          <w:tcPr>
            <w:tcW w:w="2320" w:type="dxa"/>
            <w:vAlign w:val="center"/>
          </w:tcPr>
          <w:p w14:paraId="69AAF7AC" w14:textId="77777777" w:rsidR="005B0CBF" w:rsidRPr="0007552E" w:rsidRDefault="005B0CBF" w:rsidP="00F30E62">
            <w:pPr>
              <w:pStyle w:val="NoSpacing"/>
              <w:jc w:val="center"/>
              <w:rPr>
                <w:rFonts w:ascii="Arial" w:hAnsi="Arial" w:cs="Arial"/>
                <w:sz w:val="20"/>
              </w:rPr>
            </w:pPr>
            <w:r w:rsidRPr="0007552E">
              <w:rPr>
                <w:rFonts w:ascii="Arial" w:hAnsi="Arial" w:cs="Arial"/>
                <w:sz w:val="20"/>
              </w:rPr>
              <w:t>Section</w:t>
            </w:r>
          </w:p>
        </w:tc>
        <w:tc>
          <w:tcPr>
            <w:tcW w:w="1418" w:type="dxa"/>
            <w:vAlign w:val="center"/>
          </w:tcPr>
          <w:p w14:paraId="5EEC6463" w14:textId="77777777" w:rsidR="005B0CBF" w:rsidRPr="0007552E" w:rsidRDefault="005B0CBF" w:rsidP="00F30E62">
            <w:pPr>
              <w:pStyle w:val="NoSpacing"/>
              <w:jc w:val="center"/>
              <w:rPr>
                <w:rFonts w:ascii="Arial" w:hAnsi="Arial" w:cs="Arial"/>
                <w:sz w:val="20"/>
              </w:rPr>
            </w:pPr>
            <w:r w:rsidRPr="0007552E">
              <w:rPr>
                <w:rFonts w:ascii="Arial" w:hAnsi="Arial" w:cs="Arial"/>
                <w:sz w:val="20"/>
              </w:rPr>
              <w:t>Number of questions available</w:t>
            </w:r>
          </w:p>
        </w:tc>
        <w:tc>
          <w:tcPr>
            <w:tcW w:w="1418" w:type="dxa"/>
            <w:vAlign w:val="center"/>
          </w:tcPr>
          <w:p w14:paraId="2DD4212D" w14:textId="77777777" w:rsidR="005B0CBF" w:rsidRPr="0007552E" w:rsidRDefault="005B0CBF" w:rsidP="00F30E62">
            <w:pPr>
              <w:pStyle w:val="NoSpacing"/>
              <w:jc w:val="center"/>
              <w:rPr>
                <w:rFonts w:ascii="Arial" w:hAnsi="Arial" w:cs="Arial"/>
                <w:sz w:val="20"/>
              </w:rPr>
            </w:pPr>
            <w:r w:rsidRPr="0007552E">
              <w:rPr>
                <w:rFonts w:ascii="Arial" w:hAnsi="Arial" w:cs="Arial"/>
                <w:sz w:val="20"/>
              </w:rPr>
              <w:t>Number of questions to be answered</w:t>
            </w:r>
          </w:p>
        </w:tc>
        <w:tc>
          <w:tcPr>
            <w:tcW w:w="1418" w:type="dxa"/>
            <w:vAlign w:val="center"/>
          </w:tcPr>
          <w:p w14:paraId="3E0994D0" w14:textId="77777777" w:rsidR="005B0CBF" w:rsidRPr="0007552E" w:rsidRDefault="005B0CBF" w:rsidP="00F30E62">
            <w:pPr>
              <w:pStyle w:val="NoSpacing"/>
              <w:jc w:val="center"/>
              <w:rPr>
                <w:rFonts w:ascii="Arial" w:hAnsi="Arial" w:cs="Arial"/>
                <w:sz w:val="20"/>
              </w:rPr>
            </w:pPr>
            <w:r w:rsidRPr="0007552E">
              <w:rPr>
                <w:rFonts w:ascii="Arial" w:hAnsi="Arial" w:cs="Arial"/>
                <w:sz w:val="20"/>
              </w:rPr>
              <w:t>Suggested working time (minutes)</w:t>
            </w:r>
          </w:p>
        </w:tc>
        <w:tc>
          <w:tcPr>
            <w:tcW w:w="1418" w:type="dxa"/>
            <w:vAlign w:val="center"/>
          </w:tcPr>
          <w:p w14:paraId="109EC4C2" w14:textId="77777777" w:rsidR="005B0CBF" w:rsidRPr="0007552E" w:rsidRDefault="005B0CBF" w:rsidP="00F30E62">
            <w:pPr>
              <w:pStyle w:val="NoSpacing"/>
              <w:jc w:val="center"/>
              <w:rPr>
                <w:rFonts w:ascii="Arial" w:hAnsi="Arial" w:cs="Arial"/>
                <w:sz w:val="20"/>
              </w:rPr>
            </w:pPr>
            <w:r w:rsidRPr="0007552E">
              <w:rPr>
                <w:rFonts w:ascii="Arial" w:hAnsi="Arial" w:cs="Arial"/>
                <w:sz w:val="20"/>
              </w:rPr>
              <w:t>Marks available</w:t>
            </w:r>
          </w:p>
        </w:tc>
        <w:tc>
          <w:tcPr>
            <w:tcW w:w="1418" w:type="dxa"/>
            <w:vAlign w:val="center"/>
          </w:tcPr>
          <w:p w14:paraId="35EF0E1C" w14:textId="77777777" w:rsidR="005B0CBF" w:rsidRPr="0007552E" w:rsidRDefault="005B0CBF" w:rsidP="00F30E62">
            <w:pPr>
              <w:pStyle w:val="NoSpacing"/>
              <w:jc w:val="center"/>
              <w:rPr>
                <w:rFonts w:ascii="Arial" w:hAnsi="Arial" w:cs="Arial"/>
                <w:sz w:val="20"/>
              </w:rPr>
            </w:pPr>
            <w:r w:rsidRPr="0007552E">
              <w:rPr>
                <w:rFonts w:ascii="Arial" w:hAnsi="Arial" w:cs="Arial"/>
                <w:sz w:val="20"/>
              </w:rPr>
              <w:t>Percentage of total exam</w:t>
            </w:r>
          </w:p>
        </w:tc>
      </w:tr>
      <w:tr w:rsidR="005B0CBF" w:rsidRPr="0007552E" w14:paraId="132D4B07" w14:textId="77777777" w:rsidTr="00F30E62">
        <w:trPr>
          <w:trHeight w:val="643"/>
        </w:trPr>
        <w:tc>
          <w:tcPr>
            <w:tcW w:w="2320" w:type="dxa"/>
            <w:vAlign w:val="center"/>
          </w:tcPr>
          <w:p w14:paraId="3E09360A" w14:textId="77777777" w:rsidR="005B0CBF" w:rsidRPr="0007552E" w:rsidRDefault="005B0CBF" w:rsidP="00F30E62">
            <w:pPr>
              <w:pStyle w:val="NoSpacing"/>
              <w:rPr>
                <w:rFonts w:ascii="Arial" w:hAnsi="Arial" w:cs="Arial"/>
                <w:sz w:val="20"/>
              </w:rPr>
            </w:pPr>
            <w:r w:rsidRPr="0007552E">
              <w:rPr>
                <w:rFonts w:ascii="Arial" w:hAnsi="Arial" w:cs="Arial"/>
                <w:sz w:val="20"/>
              </w:rPr>
              <w:t xml:space="preserve">Section One: </w:t>
            </w:r>
          </w:p>
          <w:p w14:paraId="026B03EA" w14:textId="77777777" w:rsidR="005B0CBF" w:rsidRPr="0007552E" w:rsidRDefault="005B0CBF" w:rsidP="00F30E62">
            <w:pPr>
              <w:pStyle w:val="NoSpacing"/>
              <w:rPr>
                <w:rFonts w:ascii="Arial" w:hAnsi="Arial" w:cs="Arial"/>
                <w:sz w:val="20"/>
              </w:rPr>
            </w:pPr>
            <w:r>
              <w:rPr>
                <w:rFonts w:ascii="Arial" w:hAnsi="Arial" w:cs="Arial"/>
                <w:sz w:val="20"/>
              </w:rPr>
              <w:t>Short response</w:t>
            </w:r>
          </w:p>
        </w:tc>
        <w:tc>
          <w:tcPr>
            <w:tcW w:w="1418" w:type="dxa"/>
            <w:vAlign w:val="center"/>
          </w:tcPr>
          <w:p w14:paraId="5E81D929" w14:textId="77777777" w:rsidR="005B0CBF" w:rsidRPr="0007552E" w:rsidRDefault="005B0CBF" w:rsidP="00F30E62">
            <w:pPr>
              <w:pStyle w:val="NoSpacing"/>
              <w:jc w:val="center"/>
              <w:rPr>
                <w:rFonts w:ascii="Arial" w:hAnsi="Arial" w:cs="Arial"/>
              </w:rPr>
            </w:pPr>
            <w:r>
              <w:rPr>
                <w:rFonts w:ascii="Arial" w:hAnsi="Arial" w:cs="Arial"/>
              </w:rPr>
              <w:t>4</w:t>
            </w:r>
          </w:p>
        </w:tc>
        <w:tc>
          <w:tcPr>
            <w:tcW w:w="1418" w:type="dxa"/>
            <w:vAlign w:val="center"/>
          </w:tcPr>
          <w:p w14:paraId="3674D9BB" w14:textId="77777777" w:rsidR="005B0CBF" w:rsidRPr="0007552E" w:rsidRDefault="005B0CBF" w:rsidP="00F30E62">
            <w:pPr>
              <w:pStyle w:val="NoSpacing"/>
              <w:jc w:val="center"/>
              <w:rPr>
                <w:rFonts w:ascii="Arial" w:hAnsi="Arial" w:cs="Arial"/>
              </w:rPr>
            </w:pPr>
            <w:r>
              <w:rPr>
                <w:rFonts w:ascii="Arial" w:hAnsi="Arial" w:cs="Arial"/>
              </w:rPr>
              <w:t>3</w:t>
            </w:r>
          </w:p>
        </w:tc>
        <w:tc>
          <w:tcPr>
            <w:tcW w:w="1418" w:type="dxa"/>
            <w:vAlign w:val="center"/>
          </w:tcPr>
          <w:p w14:paraId="3BD1B1A0" w14:textId="77777777" w:rsidR="005B0CBF" w:rsidRPr="0007552E" w:rsidRDefault="005B0CBF" w:rsidP="00F30E62">
            <w:pPr>
              <w:pStyle w:val="NoSpacing"/>
              <w:jc w:val="center"/>
              <w:rPr>
                <w:rFonts w:ascii="Arial" w:hAnsi="Arial" w:cs="Arial"/>
              </w:rPr>
            </w:pPr>
            <w:r>
              <w:rPr>
                <w:rFonts w:ascii="Arial" w:hAnsi="Arial" w:cs="Arial"/>
              </w:rPr>
              <w:t>45</w:t>
            </w:r>
          </w:p>
        </w:tc>
        <w:tc>
          <w:tcPr>
            <w:tcW w:w="1418" w:type="dxa"/>
            <w:vAlign w:val="center"/>
          </w:tcPr>
          <w:p w14:paraId="76982708" w14:textId="77777777" w:rsidR="005B0CBF" w:rsidRPr="0007552E" w:rsidRDefault="005B0CBF" w:rsidP="00F30E62">
            <w:pPr>
              <w:pStyle w:val="NoSpacing"/>
              <w:jc w:val="center"/>
              <w:rPr>
                <w:rFonts w:ascii="Arial" w:hAnsi="Arial" w:cs="Arial"/>
              </w:rPr>
            </w:pPr>
            <w:r>
              <w:rPr>
                <w:rFonts w:ascii="Arial" w:hAnsi="Arial" w:cs="Arial"/>
              </w:rPr>
              <w:t>30</w:t>
            </w:r>
          </w:p>
        </w:tc>
        <w:tc>
          <w:tcPr>
            <w:tcW w:w="1418" w:type="dxa"/>
            <w:vAlign w:val="center"/>
          </w:tcPr>
          <w:p w14:paraId="461E4AED" w14:textId="77777777" w:rsidR="005B0CBF" w:rsidRPr="0007552E" w:rsidRDefault="005B0CBF" w:rsidP="00F30E62">
            <w:pPr>
              <w:pStyle w:val="NoSpacing"/>
              <w:jc w:val="center"/>
              <w:rPr>
                <w:rFonts w:ascii="Arial" w:hAnsi="Arial" w:cs="Arial"/>
              </w:rPr>
            </w:pPr>
            <w:r>
              <w:rPr>
                <w:rFonts w:ascii="Arial" w:hAnsi="Arial" w:cs="Arial"/>
              </w:rPr>
              <w:t>30</w:t>
            </w:r>
          </w:p>
        </w:tc>
      </w:tr>
      <w:tr w:rsidR="005B0CBF" w:rsidRPr="0007552E" w14:paraId="0EE3A4B9" w14:textId="77777777" w:rsidTr="00F30E62">
        <w:trPr>
          <w:trHeight w:val="411"/>
        </w:trPr>
        <w:tc>
          <w:tcPr>
            <w:tcW w:w="2320" w:type="dxa"/>
            <w:vAlign w:val="center"/>
          </w:tcPr>
          <w:p w14:paraId="4BA418B8" w14:textId="77777777" w:rsidR="005B0CBF" w:rsidRDefault="005B0CBF" w:rsidP="00F30E62">
            <w:pPr>
              <w:pStyle w:val="NoSpacing"/>
              <w:rPr>
                <w:rFonts w:ascii="Arial" w:hAnsi="Arial" w:cs="Arial"/>
                <w:sz w:val="20"/>
              </w:rPr>
            </w:pPr>
            <w:r>
              <w:rPr>
                <w:rFonts w:ascii="Arial" w:hAnsi="Arial" w:cs="Arial"/>
                <w:sz w:val="20"/>
              </w:rPr>
              <w:t>Section Two:</w:t>
            </w:r>
          </w:p>
          <w:p w14:paraId="71552820" w14:textId="77777777" w:rsidR="005B0CBF" w:rsidRPr="0007552E" w:rsidRDefault="005B0CBF" w:rsidP="00F30E62">
            <w:pPr>
              <w:pStyle w:val="NoSpacing"/>
              <w:rPr>
                <w:rFonts w:ascii="Arial" w:hAnsi="Arial" w:cs="Arial"/>
                <w:sz w:val="20"/>
              </w:rPr>
            </w:pPr>
            <w:r>
              <w:rPr>
                <w:rFonts w:ascii="Arial" w:hAnsi="Arial" w:cs="Arial"/>
                <w:sz w:val="20"/>
              </w:rPr>
              <w:t>Source analysis</w:t>
            </w:r>
          </w:p>
        </w:tc>
        <w:tc>
          <w:tcPr>
            <w:tcW w:w="1418" w:type="dxa"/>
            <w:vAlign w:val="center"/>
          </w:tcPr>
          <w:p w14:paraId="6AF1594B" w14:textId="77777777" w:rsidR="005B0CBF" w:rsidRPr="0007552E" w:rsidRDefault="005B0CBF" w:rsidP="00F30E62">
            <w:pPr>
              <w:pStyle w:val="NoSpacing"/>
              <w:jc w:val="center"/>
              <w:rPr>
                <w:rFonts w:ascii="Arial" w:hAnsi="Arial" w:cs="Arial"/>
              </w:rPr>
            </w:pPr>
            <w:r>
              <w:rPr>
                <w:rFonts w:ascii="Arial" w:hAnsi="Arial" w:cs="Arial"/>
              </w:rPr>
              <w:t>2</w:t>
            </w:r>
          </w:p>
        </w:tc>
        <w:tc>
          <w:tcPr>
            <w:tcW w:w="1418" w:type="dxa"/>
            <w:vAlign w:val="center"/>
          </w:tcPr>
          <w:p w14:paraId="47FB943F" w14:textId="77777777" w:rsidR="005B0CBF" w:rsidRPr="0007552E" w:rsidRDefault="005B0CBF" w:rsidP="00F30E62">
            <w:pPr>
              <w:pStyle w:val="NoSpacing"/>
              <w:jc w:val="center"/>
              <w:rPr>
                <w:rFonts w:ascii="Arial" w:hAnsi="Arial" w:cs="Arial"/>
              </w:rPr>
            </w:pPr>
            <w:r>
              <w:rPr>
                <w:rFonts w:ascii="Arial" w:hAnsi="Arial" w:cs="Arial"/>
              </w:rPr>
              <w:t>1</w:t>
            </w:r>
          </w:p>
        </w:tc>
        <w:tc>
          <w:tcPr>
            <w:tcW w:w="1418" w:type="dxa"/>
            <w:vAlign w:val="center"/>
          </w:tcPr>
          <w:p w14:paraId="1973146C" w14:textId="77777777" w:rsidR="005B0CBF" w:rsidRPr="0007552E" w:rsidRDefault="005B0CBF" w:rsidP="00F30E62">
            <w:pPr>
              <w:pStyle w:val="NoSpacing"/>
              <w:jc w:val="center"/>
              <w:rPr>
                <w:rFonts w:ascii="Arial" w:hAnsi="Arial" w:cs="Arial"/>
              </w:rPr>
            </w:pPr>
            <w:r>
              <w:rPr>
                <w:rFonts w:ascii="Arial" w:hAnsi="Arial" w:cs="Arial"/>
              </w:rPr>
              <w:t>35</w:t>
            </w:r>
          </w:p>
        </w:tc>
        <w:tc>
          <w:tcPr>
            <w:tcW w:w="1418" w:type="dxa"/>
            <w:vAlign w:val="center"/>
          </w:tcPr>
          <w:p w14:paraId="6EE33D69" w14:textId="77777777" w:rsidR="005B0CBF" w:rsidRPr="0007552E" w:rsidRDefault="005B0CBF" w:rsidP="00F30E62">
            <w:pPr>
              <w:pStyle w:val="NoSpacing"/>
              <w:jc w:val="center"/>
              <w:rPr>
                <w:rFonts w:ascii="Arial" w:hAnsi="Arial" w:cs="Arial"/>
              </w:rPr>
            </w:pPr>
            <w:r>
              <w:rPr>
                <w:rFonts w:ascii="Arial" w:hAnsi="Arial" w:cs="Arial"/>
              </w:rPr>
              <w:t>20</w:t>
            </w:r>
          </w:p>
        </w:tc>
        <w:tc>
          <w:tcPr>
            <w:tcW w:w="1418" w:type="dxa"/>
            <w:vAlign w:val="center"/>
          </w:tcPr>
          <w:p w14:paraId="1EB7DE9B" w14:textId="77777777" w:rsidR="005B0CBF" w:rsidRPr="0007552E" w:rsidRDefault="005B0CBF" w:rsidP="00F30E62">
            <w:pPr>
              <w:pStyle w:val="NoSpacing"/>
              <w:jc w:val="center"/>
              <w:rPr>
                <w:rFonts w:ascii="Arial" w:hAnsi="Arial" w:cs="Arial"/>
              </w:rPr>
            </w:pPr>
            <w:r>
              <w:rPr>
                <w:rFonts w:ascii="Arial" w:hAnsi="Arial" w:cs="Arial"/>
              </w:rPr>
              <w:t>20</w:t>
            </w:r>
          </w:p>
        </w:tc>
      </w:tr>
      <w:tr w:rsidR="005B0CBF" w:rsidRPr="0007552E" w14:paraId="2476D41B" w14:textId="77777777" w:rsidTr="00F30E62">
        <w:trPr>
          <w:trHeight w:val="491"/>
        </w:trPr>
        <w:tc>
          <w:tcPr>
            <w:tcW w:w="2320" w:type="dxa"/>
            <w:vMerge w:val="restart"/>
            <w:vAlign w:val="center"/>
          </w:tcPr>
          <w:p w14:paraId="4E32FA77" w14:textId="77777777" w:rsidR="005B0CBF" w:rsidRPr="0007552E" w:rsidRDefault="005B0CBF" w:rsidP="00F30E62">
            <w:pPr>
              <w:pStyle w:val="NoSpacing"/>
              <w:rPr>
                <w:rFonts w:ascii="Arial" w:hAnsi="Arial" w:cs="Arial"/>
                <w:sz w:val="20"/>
              </w:rPr>
            </w:pPr>
            <w:r w:rsidRPr="0007552E">
              <w:rPr>
                <w:rFonts w:ascii="Arial" w:hAnsi="Arial" w:cs="Arial"/>
                <w:sz w:val="20"/>
              </w:rPr>
              <w:t xml:space="preserve">Section Three: </w:t>
            </w:r>
          </w:p>
          <w:p w14:paraId="14BF75FC" w14:textId="77777777" w:rsidR="005B0CBF" w:rsidRDefault="005B0CBF" w:rsidP="00F30E62">
            <w:pPr>
              <w:pStyle w:val="NoSpacing"/>
              <w:rPr>
                <w:rFonts w:ascii="Arial" w:hAnsi="Arial" w:cs="Arial"/>
                <w:sz w:val="20"/>
              </w:rPr>
            </w:pPr>
            <w:r>
              <w:rPr>
                <w:rFonts w:ascii="Arial" w:hAnsi="Arial" w:cs="Arial"/>
                <w:sz w:val="20"/>
              </w:rPr>
              <w:t>Extended response</w:t>
            </w:r>
          </w:p>
          <w:p w14:paraId="101DF45B" w14:textId="07A67BAA" w:rsidR="005B0CBF" w:rsidRDefault="006F7B61" w:rsidP="00F30E62">
            <w:pPr>
              <w:pStyle w:val="NoSpacing"/>
              <w:rPr>
                <w:rFonts w:ascii="Arial" w:hAnsi="Arial" w:cs="Arial"/>
                <w:sz w:val="20"/>
              </w:rPr>
            </w:pPr>
            <w:r>
              <w:rPr>
                <w:rFonts w:ascii="Arial" w:hAnsi="Arial" w:cs="Arial"/>
                <w:sz w:val="20"/>
              </w:rPr>
              <w:t>Part A: Unit 3</w:t>
            </w:r>
          </w:p>
          <w:p w14:paraId="6833F630" w14:textId="77777777" w:rsidR="005B0CBF" w:rsidRDefault="005B0CBF" w:rsidP="00F30E62">
            <w:pPr>
              <w:pStyle w:val="NoSpacing"/>
              <w:rPr>
                <w:rFonts w:ascii="Arial" w:hAnsi="Arial" w:cs="Arial"/>
                <w:sz w:val="20"/>
              </w:rPr>
            </w:pPr>
          </w:p>
          <w:p w14:paraId="2C7872F2" w14:textId="504D70CF" w:rsidR="005B0CBF" w:rsidRPr="0007552E" w:rsidRDefault="005B0CBF" w:rsidP="00F30E62">
            <w:pPr>
              <w:pStyle w:val="NoSpacing"/>
              <w:rPr>
                <w:rFonts w:ascii="Arial" w:hAnsi="Arial" w:cs="Arial"/>
                <w:sz w:val="20"/>
              </w:rPr>
            </w:pPr>
            <w:r>
              <w:rPr>
                <w:rFonts w:ascii="Arial" w:hAnsi="Arial" w:cs="Arial"/>
                <w:sz w:val="20"/>
              </w:rPr>
              <w:t xml:space="preserve">Part B: Unit </w:t>
            </w:r>
            <w:r w:rsidR="006F7B61">
              <w:rPr>
                <w:rFonts w:ascii="Arial" w:hAnsi="Arial" w:cs="Arial"/>
                <w:sz w:val="20"/>
              </w:rPr>
              <w:t>4</w:t>
            </w:r>
          </w:p>
        </w:tc>
        <w:tc>
          <w:tcPr>
            <w:tcW w:w="1418" w:type="dxa"/>
            <w:vAlign w:val="center"/>
          </w:tcPr>
          <w:p w14:paraId="23DE69C9" w14:textId="77777777" w:rsidR="005B0CBF" w:rsidRPr="0007552E" w:rsidRDefault="005B0CBF" w:rsidP="00F30E62">
            <w:pPr>
              <w:pStyle w:val="NoSpacing"/>
              <w:jc w:val="center"/>
              <w:rPr>
                <w:rFonts w:ascii="Arial" w:hAnsi="Arial" w:cs="Arial"/>
              </w:rPr>
            </w:pPr>
            <w:r>
              <w:rPr>
                <w:rFonts w:ascii="Arial" w:hAnsi="Arial" w:cs="Arial"/>
              </w:rPr>
              <w:t>2</w:t>
            </w:r>
          </w:p>
        </w:tc>
        <w:tc>
          <w:tcPr>
            <w:tcW w:w="1418" w:type="dxa"/>
            <w:vAlign w:val="center"/>
          </w:tcPr>
          <w:p w14:paraId="268CFC84" w14:textId="77777777" w:rsidR="005B0CBF" w:rsidRPr="0007552E" w:rsidRDefault="005B0CBF" w:rsidP="00F30E62">
            <w:pPr>
              <w:pStyle w:val="NoSpacing"/>
              <w:jc w:val="center"/>
              <w:rPr>
                <w:rFonts w:ascii="Arial" w:hAnsi="Arial" w:cs="Arial"/>
              </w:rPr>
            </w:pPr>
            <w:r>
              <w:rPr>
                <w:rFonts w:ascii="Arial" w:hAnsi="Arial" w:cs="Arial"/>
              </w:rPr>
              <w:t>1</w:t>
            </w:r>
          </w:p>
        </w:tc>
        <w:tc>
          <w:tcPr>
            <w:tcW w:w="1418" w:type="dxa"/>
            <w:vAlign w:val="center"/>
          </w:tcPr>
          <w:p w14:paraId="09C02C26" w14:textId="77777777" w:rsidR="005B0CBF" w:rsidRPr="0007552E" w:rsidRDefault="005B0CBF" w:rsidP="00F30E62">
            <w:pPr>
              <w:pStyle w:val="NoSpacing"/>
              <w:jc w:val="center"/>
              <w:rPr>
                <w:rFonts w:ascii="Arial" w:hAnsi="Arial" w:cs="Arial"/>
              </w:rPr>
            </w:pPr>
            <w:r>
              <w:rPr>
                <w:rFonts w:ascii="Arial" w:hAnsi="Arial" w:cs="Arial"/>
              </w:rPr>
              <w:t>50</w:t>
            </w:r>
          </w:p>
        </w:tc>
        <w:tc>
          <w:tcPr>
            <w:tcW w:w="1418" w:type="dxa"/>
            <w:vMerge w:val="restart"/>
            <w:vAlign w:val="center"/>
          </w:tcPr>
          <w:p w14:paraId="2C6A5944" w14:textId="77777777" w:rsidR="005B0CBF" w:rsidRPr="0007552E" w:rsidRDefault="005B0CBF" w:rsidP="00F30E62">
            <w:pPr>
              <w:pStyle w:val="NoSpacing"/>
              <w:jc w:val="center"/>
              <w:rPr>
                <w:rFonts w:ascii="Arial" w:hAnsi="Arial" w:cs="Arial"/>
              </w:rPr>
            </w:pPr>
            <w:r>
              <w:rPr>
                <w:rFonts w:ascii="Arial" w:hAnsi="Arial" w:cs="Arial"/>
              </w:rPr>
              <w:t>50</w:t>
            </w:r>
          </w:p>
        </w:tc>
        <w:tc>
          <w:tcPr>
            <w:tcW w:w="1418" w:type="dxa"/>
            <w:vMerge w:val="restart"/>
            <w:vAlign w:val="center"/>
          </w:tcPr>
          <w:p w14:paraId="06EF46AB" w14:textId="77777777" w:rsidR="005B0CBF" w:rsidRPr="0007552E" w:rsidRDefault="005B0CBF" w:rsidP="00F30E62">
            <w:pPr>
              <w:pStyle w:val="NoSpacing"/>
              <w:jc w:val="center"/>
              <w:rPr>
                <w:rFonts w:ascii="Arial" w:hAnsi="Arial" w:cs="Arial"/>
              </w:rPr>
            </w:pPr>
            <w:r>
              <w:rPr>
                <w:rFonts w:ascii="Arial" w:hAnsi="Arial" w:cs="Arial"/>
              </w:rPr>
              <w:t>50</w:t>
            </w:r>
          </w:p>
        </w:tc>
      </w:tr>
      <w:tr w:rsidR="005B0CBF" w:rsidRPr="0007552E" w14:paraId="3A586E2B" w14:textId="77777777" w:rsidTr="00F30E62">
        <w:trPr>
          <w:trHeight w:val="490"/>
        </w:trPr>
        <w:tc>
          <w:tcPr>
            <w:tcW w:w="2320" w:type="dxa"/>
            <w:vMerge/>
            <w:vAlign w:val="center"/>
          </w:tcPr>
          <w:p w14:paraId="7DB3DC4F" w14:textId="77777777" w:rsidR="005B0CBF" w:rsidRPr="0007552E" w:rsidRDefault="005B0CBF" w:rsidP="00F30E62">
            <w:pPr>
              <w:pStyle w:val="NoSpacing"/>
              <w:rPr>
                <w:rFonts w:ascii="Arial" w:hAnsi="Arial" w:cs="Arial"/>
                <w:sz w:val="20"/>
              </w:rPr>
            </w:pPr>
          </w:p>
        </w:tc>
        <w:tc>
          <w:tcPr>
            <w:tcW w:w="1418" w:type="dxa"/>
            <w:vAlign w:val="center"/>
          </w:tcPr>
          <w:p w14:paraId="7817ADFE" w14:textId="77777777" w:rsidR="005B0CBF" w:rsidRDefault="005B0CBF" w:rsidP="00F30E62">
            <w:pPr>
              <w:pStyle w:val="NoSpacing"/>
              <w:jc w:val="center"/>
              <w:rPr>
                <w:rFonts w:ascii="Arial" w:hAnsi="Arial" w:cs="Arial"/>
              </w:rPr>
            </w:pPr>
            <w:r>
              <w:rPr>
                <w:rFonts w:ascii="Arial" w:hAnsi="Arial" w:cs="Arial"/>
              </w:rPr>
              <w:t>2</w:t>
            </w:r>
          </w:p>
        </w:tc>
        <w:tc>
          <w:tcPr>
            <w:tcW w:w="1418" w:type="dxa"/>
            <w:vAlign w:val="center"/>
          </w:tcPr>
          <w:p w14:paraId="3F7AEDAC" w14:textId="77777777" w:rsidR="005B0CBF" w:rsidRDefault="005B0CBF" w:rsidP="00F30E62">
            <w:pPr>
              <w:pStyle w:val="NoSpacing"/>
              <w:jc w:val="center"/>
              <w:rPr>
                <w:rFonts w:ascii="Arial" w:hAnsi="Arial" w:cs="Arial"/>
              </w:rPr>
            </w:pPr>
            <w:r>
              <w:rPr>
                <w:rFonts w:ascii="Arial" w:hAnsi="Arial" w:cs="Arial"/>
              </w:rPr>
              <w:t>1</w:t>
            </w:r>
          </w:p>
        </w:tc>
        <w:tc>
          <w:tcPr>
            <w:tcW w:w="1418" w:type="dxa"/>
            <w:vAlign w:val="center"/>
          </w:tcPr>
          <w:p w14:paraId="69FCB7D3" w14:textId="77777777" w:rsidR="005B0CBF" w:rsidRDefault="005B0CBF" w:rsidP="00F30E62">
            <w:pPr>
              <w:pStyle w:val="NoSpacing"/>
              <w:jc w:val="center"/>
              <w:rPr>
                <w:rFonts w:ascii="Arial" w:hAnsi="Arial" w:cs="Arial"/>
              </w:rPr>
            </w:pPr>
            <w:r>
              <w:rPr>
                <w:rFonts w:ascii="Arial" w:hAnsi="Arial" w:cs="Arial"/>
              </w:rPr>
              <w:t>50</w:t>
            </w:r>
          </w:p>
        </w:tc>
        <w:tc>
          <w:tcPr>
            <w:tcW w:w="1418" w:type="dxa"/>
            <w:vMerge/>
            <w:vAlign w:val="center"/>
          </w:tcPr>
          <w:p w14:paraId="1F24F96A" w14:textId="77777777" w:rsidR="005B0CBF" w:rsidRDefault="005B0CBF" w:rsidP="00F30E62">
            <w:pPr>
              <w:pStyle w:val="NoSpacing"/>
              <w:jc w:val="center"/>
              <w:rPr>
                <w:rFonts w:ascii="Arial" w:hAnsi="Arial" w:cs="Arial"/>
              </w:rPr>
            </w:pPr>
          </w:p>
        </w:tc>
        <w:tc>
          <w:tcPr>
            <w:tcW w:w="1418" w:type="dxa"/>
            <w:vMerge/>
            <w:vAlign w:val="center"/>
          </w:tcPr>
          <w:p w14:paraId="6881103A" w14:textId="77777777" w:rsidR="005B0CBF" w:rsidRDefault="005B0CBF" w:rsidP="00F30E62">
            <w:pPr>
              <w:pStyle w:val="NoSpacing"/>
              <w:jc w:val="center"/>
              <w:rPr>
                <w:rFonts w:ascii="Arial" w:hAnsi="Arial" w:cs="Arial"/>
              </w:rPr>
            </w:pPr>
          </w:p>
        </w:tc>
      </w:tr>
      <w:tr w:rsidR="005B0CBF" w:rsidRPr="0007552E" w14:paraId="180821B3" w14:textId="77777777" w:rsidTr="00F30E62">
        <w:trPr>
          <w:trHeight w:val="705"/>
        </w:trPr>
        <w:tc>
          <w:tcPr>
            <w:tcW w:w="2320" w:type="dxa"/>
            <w:tcBorders>
              <w:left w:val="nil"/>
              <w:bottom w:val="nil"/>
              <w:right w:val="nil"/>
            </w:tcBorders>
            <w:vAlign w:val="center"/>
          </w:tcPr>
          <w:p w14:paraId="6D872D14" w14:textId="77777777" w:rsidR="005B0CBF" w:rsidRPr="0007552E" w:rsidRDefault="005B0CBF" w:rsidP="00F30E62">
            <w:pPr>
              <w:pStyle w:val="NoSpacing"/>
              <w:rPr>
                <w:rFonts w:ascii="Arial" w:hAnsi="Arial" w:cs="Arial"/>
                <w:sz w:val="20"/>
              </w:rPr>
            </w:pPr>
          </w:p>
        </w:tc>
        <w:tc>
          <w:tcPr>
            <w:tcW w:w="1418" w:type="dxa"/>
            <w:tcBorders>
              <w:left w:val="nil"/>
              <w:bottom w:val="nil"/>
              <w:right w:val="nil"/>
            </w:tcBorders>
          </w:tcPr>
          <w:p w14:paraId="75D940B6" w14:textId="77777777" w:rsidR="005B0CBF" w:rsidRPr="0007552E" w:rsidRDefault="005B0CBF" w:rsidP="00F30E62">
            <w:pPr>
              <w:pStyle w:val="NoSpacing"/>
              <w:rPr>
                <w:rFonts w:ascii="Arial" w:hAnsi="Arial" w:cs="Arial"/>
                <w:sz w:val="20"/>
              </w:rPr>
            </w:pPr>
          </w:p>
        </w:tc>
        <w:tc>
          <w:tcPr>
            <w:tcW w:w="1418" w:type="dxa"/>
            <w:tcBorders>
              <w:left w:val="nil"/>
              <w:bottom w:val="nil"/>
              <w:right w:val="nil"/>
            </w:tcBorders>
          </w:tcPr>
          <w:p w14:paraId="2A948E6A" w14:textId="77777777" w:rsidR="005B0CBF" w:rsidRPr="0007552E" w:rsidRDefault="005B0CBF" w:rsidP="00F30E62">
            <w:pPr>
              <w:pStyle w:val="NoSpacing"/>
              <w:rPr>
                <w:rFonts w:ascii="Arial" w:hAnsi="Arial" w:cs="Arial"/>
                <w:sz w:val="20"/>
              </w:rPr>
            </w:pPr>
          </w:p>
        </w:tc>
        <w:tc>
          <w:tcPr>
            <w:tcW w:w="1418" w:type="dxa"/>
            <w:tcBorders>
              <w:left w:val="nil"/>
              <w:bottom w:val="nil"/>
              <w:right w:val="nil"/>
            </w:tcBorders>
          </w:tcPr>
          <w:p w14:paraId="20283B92" w14:textId="77777777" w:rsidR="005B0CBF" w:rsidRPr="0007552E" w:rsidRDefault="005B0CBF" w:rsidP="00F30E62">
            <w:pPr>
              <w:pStyle w:val="NoSpacing"/>
              <w:rPr>
                <w:rFonts w:ascii="Arial" w:hAnsi="Arial" w:cs="Arial"/>
                <w:sz w:val="20"/>
              </w:rPr>
            </w:pPr>
          </w:p>
        </w:tc>
        <w:tc>
          <w:tcPr>
            <w:tcW w:w="1418" w:type="dxa"/>
            <w:tcBorders>
              <w:left w:val="nil"/>
              <w:bottom w:val="nil"/>
            </w:tcBorders>
            <w:vAlign w:val="center"/>
          </w:tcPr>
          <w:p w14:paraId="42821952" w14:textId="77777777" w:rsidR="005B0CBF" w:rsidRPr="0007552E" w:rsidRDefault="005B0CBF" w:rsidP="00F30E62">
            <w:pPr>
              <w:pStyle w:val="NoSpacing"/>
              <w:jc w:val="center"/>
              <w:rPr>
                <w:rFonts w:ascii="Arial" w:hAnsi="Arial" w:cs="Arial"/>
                <w:b/>
                <w:sz w:val="20"/>
              </w:rPr>
            </w:pPr>
            <w:r w:rsidRPr="0007552E">
              <w:rPr>
                <w:rFonts w:ascii="Arial" w:hAnsi="Arial" w:cs="Arial"/>
                <w:b/>
                <w:sz w:val="20"/>
              </w:rPr>
              <w:t>Total</w:t>
            </w:r>
          </w:p>
        </w:tc>
        <w:tc>
          <w:tcPr>
            <w:tcW w:w="1418" w:type="dxa"/>
            <w:vAlign w:val="center"/>
          </w:tcPr>
          <w:p w14:paraId="14122AFF" w14:textId="77777777" w:rsidR="005B0CBF" w:rsidRPr="0007552E" w:rsidRDefault="005B0CBF" w:rsidP="00F30E62">
            <w:pPr>
              <w:pStyle w:val="NoSpacing"/>
              <w:jc w:val="center"/>
              <w:rPr>
                <w:rFonts w:ascii="Arial" w:hAnsi="Arial" w:cs="Arial"/>
              </w:rPr>
            </w:pPr>
            <w:r w:rsidRPr="0007552E">
              <w:rPr>
                <w:rFonts w:ascii="Arial" w:hAnsi="Arial" w:cs="Arial"/>
              </w:rPr>
              <w:t>100</w:t>
            </w:r>
          </w:p>
        </w:tc>
      </w:tr>
    </w:tbl>
    <w:p w14:paraId="04A70209" w14:textId="77777777" w:rsidR="00247C02" w:rsidRDefault="00247C02" w:rsidP="00247C02">
      <w:pPr>
        <w:pStyle w:val="NoSpacing"/>
        <w:rPr>
          <w:rFonts w:ascii="Arial" w:hAnsi="Arial" w:cs="Arial"/>
          <w:b/>
          <w:sz w:val="24"/>
        </w:rPr>
      </w:pPr>
    </w:p>
    <w:p w14:paraId="1605D62F" w14:textId="77777777" w:rsidR="0007552E" w:rsidRDefault="0007552E" w:rsidP="00DD0A73">
      <w:pPr>
        <w:pStyle w:val="NoSpacing"/>
        <w:spacing w:line="360" w:lineRule="auto"/>
        <w:rPr>
          <w:rFonts w:ascii="Arial" w:hAnsi="Arial" w:cs="Arial"/>
          <w:b/>
          <w:sz w:val="28"/>
        </w:rPr>
      </w:pPr>
      <w:r>
        <w:rPr>
          <w:rFonts w:ascii="Arial" w:hAnsi="Arial" w:cs="Arial"/>
          <w:b/>
          <w:sz w:val="28"/>
        </w:rPr>
        <w:t>Instructions to candidates</w:t>
      </w:r>
    </w:p>
    <w:p w14:paraId="78F6846A" w14:textId="77777777" w:rsidR="00FB7D54" w:rsidRDefault="00FB7D54" w:rsidP="009D1C9D">
      <w:pPr>
        <w:pStyle w:val="NoSpacing"/>
        <w:numPr>
          <w:ilvl w:val="0"/>
          <w:numId w:val="1"/>
        </w:numPr>
        <w:ind w:left="709" w:hanging="643"/>
        <w:rPr>
          <w:rFonts w:ascii="Arial" w:hAnsi="Arial" w:cs="Arial"/>
          <w:sz w:val="24"/>
        </w:rPr>
      </w:pPr>
      <w:r>
        <w:rPr>
          <w:rFonts w:ascii="Arial" w:hAnsi="Arial" w:cs="Arial"/>
          <w:sz w:val="24"/>
        </w:rPr>
        <w:t>The rules for the conduct of ATAR course examinations are detailed in the 2016 Year 12 Information Handbook. Sitting this examination implies that you agree to abide by these rules.</w:t>
      </w:r>
    </w:p>
    <w:p w14:paraId="2442D151" w14:textId="77777777" w:rsidR="00FB7D54" w:rsidRDefault="00FB7D54" w:rsidP="00FB7D54">
      <w:pPr>
        <w:pStyle w:val="NoSpacing"/>
        <w:ind w:left="709"/>
        <w:rPr>
          <w:rFonts w:ascii="Arial" w:hAnsi="Arial" w:cs="Arial"/>
          <w:sz w:val="24"/>
        </w:rPr>
      </w:pPr>
    </w:p>
    <w:p w14:paraId="3264DF2D" w14:textId="77777777" w:rsidR="0007552E" w:rsidRPr="009D1C9D" w:rsidRDefault="0007552E" w:rsidP="009D1C9D">
      <w:pPr>
        <w:pStyle w:val="NoSpacing"/>
        <w:numPr>
          <w:ilvl w:val="0"/>
          <w:numId w:val="1"/>
        </w:numPr>
        <w:ind w:left="709" w:hanging="643"/>
        <w:rPr>
          <w:rFonts w:ascii="Arial" w:hAnsi="Arial" w:cs="Arial"/>
          <w:sz w:val="24"/>
        </w:rPr>
      </w:pPr>
      <w:r w:rsidRPr="009D1C9D">
        <w:rPr>
          <w:rFonts w:ascii="Arial" w:hAnsi="Arial" w:cs="Arial"/>
          <w:sz w:val="24"/>
        </w:rPr>
        <w:t>Write your answers in this Question/Answer Booklet.</w:t>
      </w:r>
      <w:r w:rsidR="00D223F8" w:rsidRPr="009D1C9D">
        <w:rPr>
          <w:rFonts w:ascii="Arial" w:hAnsi="Arial" w:cs="Arial"/>
          <w:sz w:val="24"/>
        </w:rPr>
        <w:t xml:space="preserve"> </w:t>
      </w:r>
    </w:p>
    <w:p w14:paraId="62D29783" w14:textId="77777777" w:rsidR="0007552E" w:rsidRDefault="0007552E" w:rsidP="0007552E">
      <w:pPr>
        <w:pStyle w:val="NoSpacing"/>
        <w:ind w:left="709" w:hanging="643"/>
        <w:rPr>
          <w:rFonts w:ascii="Arial" w:hAnsi="Arial" w:cs="Arial"/>
          <w:sz w:val="24"/>
        </w:rPr>
      </w:pPr>
    </w:p>
    <w:p w14:paraId="440B7872" w14:textId="67790D14" w:rsidR="0007552E" w:rsidRDefault="0007552E" w:rsidP="0007552E">
      <w:pPr>
        <w:pStyle w:val="NoSpacing"/>
        <w:numPr>
          <w:ilvl w:val="0"/>
          <w:numId w:val="1"/>
        </w:numPr>
        <w:ind w:left="709" w:hanging="643"/>
        <w:rPr>
          <w:rFonts w:ascii="Arial" w:hAnsi="Arial" w:cs="Arial"/>
          <w:sz w:val="24"/>
        </w:rPr>
      </w:pPr>
      <w:r>
        <w:rPr>
          <w:rFonts w:ascii="Arial" w:hAnsi="Arial" w:cs="Arial"/>
          <w:sz w:val="24"/>
        </w:rPr>
        <w:t>You must be careful to confine your responses to the specific questions asked and to follow any instruction that are sp</w:t>
      </w:r>
      <w:r w:rsidR="00AD4C61">
        <w:rPr>
          <w:rFonts w:ascii="Arial" w:hAnsi="Arial" w:cs="Arial"/>
          <w:sz w:val="24"/>
        </w:rPr>
        <w:t>ecific to a particular question</w:t>
      </w:r>
      <w:r>
        <w:rPr>
          <w:rFonts w:ascii="Arial" w:hAnsi="Arial" w:cs="Arial"/>
          <w:sz w:val="24"/>
        </w:rPr>
        <w:t>.</w:t>
      </w:r>
    </w:p>
    <w:p w14:paraId="071890EC" w14:textId="77777777" w:rsidR="0007552E" w:rsidRDefault="0007552E" w:rsidP="0007552E">
      <w:pPr>
        <w:pStyle w:val="NoSpacing"/>
        <w:ind w:left="709" w:hanging="643"/>
        <w:rPr>
          <w:rFonts w:ascii="Arial" w:hAnsi="Arial" w:cs="Arial"/>
          <w:sz w:val="24"/>
        </w:rPr>
      </w:pPr>
    </w:p>
    <w:p w14:paraId="547C699A" w14:textId="77777777" w:rsidR="00D223F8" w:rsidRDefault="0007552E" w:rsidP="00D223F8">
      <w:pPr>
        <w:pStyle w:val="NoSpacing"/>
        <w:numPr>
          <w:ilvl w:val="0"/>
          <w:numId w:val="1"/>
        </w:numPr>
        <w:ind w:left="709" w:hanging="643"/>
        <w:rPr>
          <w:rFonts w:ascii="Arial" w:hAnsi="Arial" w:cs="Arial"/>
          <w:sz w:val="24"/>
        </w:rPr>
      </w:pPr>
      <w:r>
        <w:rPr>
          <w:rFonts w:ascii="Arial" w:hAnsi="Arial" w:cs="Arial"/>
          <w:sz w:val="24"/>
        </w:rPr>
        <w:t>Spare pages are included at the end of this booklet. They can be used for planning your responses and/or as additional space if required to continue an answer.</w:t>
      </w:r>
    </w:p>
    <w:p w14:paraId="43EC17CE" w14:textId="77777777" w:rsidR="00D223F8" w:rsidRDefault="0007552E" w:rsidP="00D223F8">
      <w:pPr>
        <w:pStyle w:val="NoSpacing"/>
        <w:numPr>
          <w:ilvl w:val="0"/>
          <w:numId w:val="4"/>
        </w:numPr>
        <w:ind w:left="1134"/>
        <w:rPr>
          <w:rFonts w:ascii="Arial" w:hAnsi="Arial" w:cs="Arial"/>
          <w:sz w:val="24"/>
        </w:rPr>
      </w:pPr>
      <w:r w:rsidRPr="00D223F8">
        <w:rPr>
          <w:rFonts w:ascii="Arial" w:hAnsi="Arial" w:cs="Arial"/>
          <w:sz w:val="24"/>
        </w:rPr>
        <w:t>Planning: If you use the spare pages for planning, indicate this clearly at the top of the page.</w:t>
      </w:r>
    </w:p>
    <w:p w14:paraId="535A1207" w14:textId="77777777" w:rsidR="00D223F8" w:rsidRDefault="0007552E" w:rsidP="00387E8A">
      <w:pPr>
        <w:pStyle w:val="NoSpacing"/>
        <w:numPr>
          <w:ilvl w:val="0"/>
          <w:numId w:val="4"/>
        </w:numPr>
        <w:ind w:left="1134"/>
        <w:rPr>
          <w:rFonts w:ascii="Arial" w:hAnsi="Arial" w:cs="Arial"/>
          <w:sz w:val="24"/>
        </w:rPr>
      </w:pPr>
      <w:r w:rsidRPr="00D223F8">
        <w:rPr>
          <w:rFonts w:ascii="Arial" w:hAnsi="Arial" w:cs="Arial"/>
          <w:sz w:val="24"/>
        </w:rPr>
        <w:t>Continuing an answer: If you need to use the space to continue an answer, indicate in the original answer space where the answer is continued, i.e. give the page number. Fill in the number of the questions that you are continuing to answer at the top of the page.</w:t>
      </w:r>
    </w:p>
    <w:p w14:paraId="4172685D" w14:textId="77777777" w:rsidR="00247C02" w:rsidRDefault="00247C02">
      <w:pPr>
        <w:spacing w:line="259" w:lineRule="auto"/>
        <w:rPr>
          <w:rFonts w:ascii="Arial" w:hAnsi="Arial" w:cs="Arial"/>
          <w:sz w:val="24"/>
        </w:rPr>
      </w:pPr>
      <w:r>
        <w:rPr>
          <w:rFonts w:ascii="Arial" w:hAnsi="Arial" w:cs="Arial"/>
          <w:sz w:val="24"/>
        </w:rPr>
        <w:br w:type="page"/>
      </w:r>
    </w:p>
    <w:p w14:paraId="22763F8A" w14:textId="77777777" w:rsidR="000A5C6B" w:rsidRDefault="000A5C6B">
      <w:pPr>
        <w:spacing w:line="259" w:lineRule="auto"/>
        <w:rPr>
          <w:rFonts w:ascii="Arial" w:hAnsi="Arial" w:cs="Arial"/>
          <w:sz w:val="24"/>
        </w:rPr>
      </w:pPr>
    </w:p>
    <w:p w14:paraId="5D1A9F1C" w14:textId="77777777" w:rsidR="00247C02" w:rsidRDefault="00247C02" w:rsidP="00247C02">
      <w:pPr>
        <w:pStyle w:val="NoSpacing"/>
        <w:rPr>
          <w:rFonts w:ascii="Arial" w:hAnsi="Arial" w:cs="Arial"/>
          <w:sz w:val="24"/>
        </w:rPr>
      </w:pPr>
    </w:p>
    <w:p w14:paraId="29F7A07E" w14:textId="3942E085" w:rsidR="00AD4C61" w:rsidRDefault="00AD4C61" w:rsidP="00247C02">
      <w:pPr>
        <w:pStyle w:val="NoSpacing"/>
        <w:rPr>
          <w:rFonts w:ascii="Arial" w:hAnsi="Arial" w:cs="Arial"/>
          <w:sz w:val="24"/>
        </w:rPr>
      </w:pPr>
      <w:r w:rsidRPr="001D64D7">
        <w:rPr>
          <w:rFonts w:ascii="Arial" w:hAnsi="Arial" w:cs="Arial"/>
          <w:b/>
          <w:sz w:val="24"/>
        </w:rPr>
        <w:t>Section One: Short Answer.</w:t>
      </w:r>
      <w:r>
        <w:rPr>
          <w:rFonts w:ascii="Arial" w:hAnsi="Arial" w:cs="Arial"/>
          <w:sz w:val="24"/>
        </w:rPr>
        <w:t xml:space="preserve"> You</w:t>
      </w:r>
      <w:r w:rsidR="001D64D7">
        <w:rPr>
          <w:rFonts w:ascii="Arial" w:hAnsi="Arial" w:cs="Arial"/>
          <w:sz w:val="24"/>
        </w:rPr>
        <w:t xml:space="preserve"> must answer </w:t>
      </w:r>
      <w:r w:rsidR="001D64D7" w:rsidRPr="001D64D7">
        <w:rPr>
          <w:rFonts w:ascii="Arial" w:hAnsi="Arial" w:cs="Arial"/>
          <w:b/>
          <w:sz w:val="24"/>
        </w:rPr>
        <w:t>3</w:t>
      </w:r>
      <w:r w:rsidR="001D64D7">
        <w:rPr>
          <w:rFonts w:ascii="Arial" w:hAnsi="Arial" w:cs="Arial"/>
          <w:sz w:val="24"/>
        </w:rPr>
        <w:t xml:space="preserve"> questions.</w:t>
      </w:r>
    </w:p>
    <w:p w14:paraId="55AC271B" w14:textId="77777777" w:rsidR="001D64D7" w:rsidRDefault="001D64D7" w:rsidP="00247C02">
      <w:pPr>
        <w:pStyle w:val="NoSpacing"/>
        <w:rPr>
          <w:rFonts w:ascii="Arial" w:hAnsi="Arial" w:cs="Arial"/>
          <w:sz w:val="24"/>
        </w:rPr>
      </w:pPr>
    </w:p>
    <w:p w14:paraId="4CB4E18B" w14:textId="130D205A" w:rsidR="001D64D7" w:rsidRPr="00494A4D" w:rsidRDefault="00494A4D" w:rsidP="00247C02">
      <w:pPr>
        <w:pStyle w:val="NoSpacing"/>
        <w:rPr>
          <w:rFonts w:ascii="Arial" w:hAnsi="Arial" w:cs="Arial"/>
          <w:b/>
          <w:sz w:val="24"/>
        </w:rPr>
      </w:pPr>
      <w:r w:rsidRPr="00494A4D">
        <w:rPr>
          <w:rFonts w:ascii="Arial" w:hAnsi="Arial" w:cs="Arial"/>
          <w:b/>
          <w:sz w:val="24"/>
        </w:rPr>
        <w:t>Question One</w:t>
      </w:r>
    </w:p>
    <w:p w14:paraId="2A06A8D5" w14:textId="77777777" w:rsidR="00494A4D" w:rsidRDefault="00494A4D" w:rsidP="00247C02">
      <w:pPr>
        <w:pStyle w:val="NoSpacing"/>
        <w:rPr>
          <w:rFonts w:ascii="Arial" w:hAnsi="Arial" w:cs="Arial"/>
          <w:sz w:val="24"/>
        </w:rPr>
      </w:pPr>
    </w:p>
    <w:p w14:paraId="523D6830" w14:textId="77777777" w:rsidR="001D64D7" w:rsidRDefault="001D64D7" w:rsidP="00247C02">
      <w:pPr>
        <w:pStyle w:val="NoSpacing"/>
        <w:rPr>
          <w:rFonts w:ascii="Arial" w:hAnsi="Arial" w:cs="Arial"/>
          <w:sz w:val="24"/>
        </w:rPr>
      </w:pPr>
    </w:p>
    <w:p w14:paraId="48651A03" w14:textId="004BDFAC" w:rsidR="001D64D7" w:rsidRDefault="001D64D7" w:rsidP="00247C02">
      <w:pPr>
        <w:pStyle w:val="NoSpacing"/>
        <w:rPr>
          <w:sz w:val="24"/>
          <w:szCs w:val="24"/>
        </w:rPr>
      </w:pPr>
      <w:r>
        <w:rPr>
          <w:rFonts w:ascii="Arial" w:hAnsi="Arial" w:cs="Arial"/>
          <w:sz w:val="24"/>
        </w:rPr>
        <w:t>a)</w:t>
      </w:r>
      <w:r w:rsidR="00494A4D">
        <w:rPr>
          <w:rFonts w:ascii="Arial" w:hAnsi="Arial" w:cs="Arial"/>
          <w:sz w:val="24"/>
        </w:rPr>
        <w:t xml:space="preserve"> </w:t>
      </w:r>
      <w:r w:rsidR="00494A4D" w:rsidRPr="00494A4D">
        <w:rPr>
          <w:sz w:val="24"/>
          <w:szCs w:val="24"/>
        </w:rPr>
        <w:t>Explain what is meant by “The Ministry” in contemporary Australian politics</w:t>
      </w:r>
      <w:r w:rsidR="00494A4D">
        <w:rPr>
          <w:sz w:val="24"/>
          <w:szCs w:val="24"/>
        </w:rPr>
        <w:t>.</w:t>
      </w:r>
    </w:p>
    <w:p w14:paraId="40B87ACD" w14:textId="77777777" w:rsidR="00494A4D" w:rsidRDefault="00494A4D" w:rsidP="00247C02">
      <w:pPr>
        <w:pStyle w:val="NoSpacing"/>
        <w:rPr>
          <w:sz w:val="24"/>
          <w:szCs w:val="24"/>
        </w:rPr>
      </w:pPr>
    </w:p>
    <w:p w14:paraId="79D06AC0" w14:textId="66C15712" w:rsidR="00494A4D" w:rsidRDefault="00494A4D" w:rsidP="00247C02">
      <w:pPr>
        <w:pStyle w:val="NoSpacing"/>
        <w:rPr>
          <w:sz w:val="24"/>
          <w:szCs w:val="24"/>
        </w:rPr>
      </w:pPr>
      <w:r>
        <w:rPr>
          <w:sz w:val="24"/>
          <w:szCs w:val="24"/>
        </w:rP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p>
    <w:p w14:paraId="5699D65B" w14:textId="22362A9A" w:rsidR="00494A4D" w:rsidRDefault="00494A4D" w:rsidP="00247C02">
      <w:pPr>
        <w:pStyle w:val="NoSpacing"/>
        <w:rPr>
          <w:sz w:val="24"/>
          <w:szCs w:val="24"/>
        </w:rPr>
      </w:pPr>
      <w:r>
        <w:rPr>
          <w:sz w:val="24"/>
          <w:szCs w:val="24"/>
        </w:rPr>
        <w:t xml:space="preserve">                                                                                                                                                            2 marks</w:t>
      </w:r>
    </w:p>
    <w:p w14:paraId="5C87C2A7" w14:textId="77777777" w:rsidR="00494A4D" w:rsidRDefault="00494A4D" w:rsidP="00247C02">
      <w:pPr>
        <w:pStyle w:val="NoSpacing"/>
        <w:rPr>
          <w:sz w:val="24"/>
          <w:szCs w:val="24"/>
        </w:rPr>
      </w:pPr>
    </w:p>
    <w:p w14:paraId="5F436140" w14:textId="77777777" w:rsidR="00494A4D" w:rsidRDefault="00494A4D" w:rsidP="00247C02">
      <w:pPr>
        <w:pStyle w:val="NoSpacing"/>
        <w:rPr>
          <w:sz w:val="24"/>
          <w:szCs w:val="24"/>
        </w:rPr>
      </w:pPr>
    </w:p>
    <w:p w14:paraId="1587380B" w14:textId="7F7DBCEF" w:rsidR="00494A4D" w:rsidRDefault="00494A4D" w:rsidP="00494A4D">
      <w:r w:rsidRPr="00494A4D">
        <w:rPr>
          <w:sz w:val="24"/>
          <w:szCs w:val="24"/>
        </w:rPr>
        <w:t>b) Differentiate between referral of powers and unchallenged legislation</w:t>
      </w:r>
      <w:r>
        <w:t>.</w:t>
      </w:r>
    </w:p>
    <w:p w14:paraId="15C60CD8" w14:textId="77777777" w:rsidR="00494A4D" w:rsidRDefault="00494A4D" w:rsidP="00494A4D"/>
    <w:p w14:paraId="69E78339" w14:textId="2B38DF95" w:rsidR="00494A4D" w:rsidRDefault="00494A4D" w:rsidP="00494A4D">
      <w: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p>
    <w:p w14:paraId="102D0C2D" w14:textId="25A558C7" w:rsidR="00494A4D" w:rsidRDefault="00494A4D" w:rsidP="00494A4D">
      <w:pPr>
        <w:rPr>
          <w:sz w:val="24"/>
          <w:szCs w:val="24"/>
        </w:rPr>
      </w:pPr>
      <w:r w:rsidRPr="00494A4D">
        <w:rPr>
          <w:sz w:val="24"/>
          <w:szCs w:val="24"/>
        </w:rPr>
        <w:t xml:space="preserve">                                                                                                                                           </w:t>
      </w:r>
      <w:r>
        <w:rPr>
          <w:sz w:val="24"/>
          <w:szCs w:val="24"/>
        </w:rPr>
        <w:t xml:space="preserve">                 </w:t>
      </w:r>
      <w:r w:rsidRPr="00494A4D">
        <w:rPr>
          <w:sz w:val="24"/>
          <w:szCs w:val="24"/>
        </w:rPr>
        <w:t>3 marks</w:t>
      </w:r>
    </w:p>
    <w:p w14:paraId="534B9F7C" w14:textId="77777777" w:rsidR="00494A4D" w:rsidRDefault="00494A4D" w:rsidP="00494A4D">
      <w:pPr>
        <w:rPr>
          <w:sz w:val="24"/>
          <w:szCs w:val="24"/>
        </w:rPr>
      </w:pPr>
    </w:p>
    <w:p w14:paraId="1732460B" w14:textId="77777777" w:rsidR="00494A4D" w:rsidRDefault="00494A4D" w:rsidP="00494A4D">
      <w:pPr>
        <w:rPr>
          <w:sz w:val="24"/>
          <w:szCs w:val="24"/>
        </w:rPr>
      </w:pPr>
    </w:p>
    <w:p w14:paraId="7EB5E058" w14:textId="77777777" w:rsidR="00494A4D" w:rsidRDefault="00494A4D" w:rsidP="00494A4D">
      <w:pPr>
        <w:rPr>
          <w:sz w:val="24"/>
          <w:szCs w:val="24"/>
        </w:rPr>
      </w:pPr>
    </w:p>
    <w:p w14:paraId="0D5FD4DD" w14:textId="3075DA2F" w:rsidR="00494A4D" w:rsidRDefault="00494A4D" w:rsidP="00494A4D">
      <w:pPr>
        <w:rPr>
          <w:sz w:val="24"/>
          <w:szCs w:val="24"/>
        </w:rPr>
      </w:pPr>
      <w:r w:rsidRPr="00494A4D">
        <w:rPr>
          <w:sz w:val="24"/>
          <w:szCs w:val="24"/>
        </w:rPr>
        <w:t xml:space="preserve">c) Explain </w:t>
      </w:r>
      <w:r w:rsidRPr="00494A4D">
        <w:rPr>
          <w:b/>
          <w:sz w:val="24"/>
          <w:szCs w:val="24"/>
        </w:rPr>
        <w:t>TWO</w:t>
      </w:r>
      <w:r w:rsidRPr="00494A4D">
        <w:rPr>
          <w:sz w:val="24"/>
          <w:szCs w:val="24"/>
        </w:rPr>
        <w:t xml:space="preserve"> specific powers of the executive in one non-Westminster political and legal system.</w:t>
      </w:r>
    </w:p>
    <w:p w14:paraId="344003E2" w14:textId="77777777" w:rsidR="00494A4D" w:rsidRDefault="00494A4D" w:rsidP="00494A4D">
      <w:pPr>
        <w:rPr>
          <w:sz w:val="24"/>
          <w:szCs w:val="24"/>
        </w:rPr>
      </w:pPr>
    </w:p>
    <w:p w14:paraId="599601E8" w14:textId="2BD91E31" w:rsidR="00A32645" w:rsidRDefault="00494A4D" w:rsidP="00494A4D">
      <w:pPr>
        <w:rPr>
          <w:sz w:val="24"/>
          <w:szCs w:val="24"/>
        </w:rPr>
      </w:pPr>
      <w:r>
        <w:rPr>
          <w:sz w:val="24"/>
          <w:szCs w:val="24"/>
        </w:rP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sidR="00A32645">
        <w:rPr>
          <w:sz w:val="24"/>
          <w:szCs w:val="24"/>
        </w:rPr>
        <w:br/>
      </w:r>
      <w:r w:rsidR="00A32645">
        <w:rPr>
          <w:sz w:val="24"/>
          <w:szCs w:val="24"/>
        </w:rPr>
        <w:br/>
        <w:t>______________________________________________________________________________</w:t>
      </w:r>
    </w:p>
    <w:p w14:paraId="1232399E" w14:textId="03FCB800" w:rsidR="00A32645" w:rsidRDefault="00A32645" w:rsidP="00494A4D">
      <w:pPr>
        <w:rPr>
          <w:sz w:val="24"/>
          <w:szCs w:val="24"/>
        </w:rPr>
      </w:pPr>
      <w:r>
        <w:rPr>
          <w:sz w:val="24"/>
          <w:szCs w:val="24"/>
        </w:rPr>
        <w:t xml:space="preserve">                                                                                                                                                         5 marks</w:t>
      </w:r>
    </w:p>
    <w:p w14:paraId="5019AC88" w14:textId="77777777" w:rsidR="00A32645" w:rsidRDefault="00A32645" w:rsidP="00494A4D">
      <w:pPr>
        <w:rPr>
          <w:sz w:val="24"/>
          <w:szCs w:val="24"/>
        </w:rPr>
      </w:pPr>
    </w:p>
    <w:p w14:paraId="112B7C45" w14:textId="77777777" w:rsidR="00A32645" w:rsidRDefault="00A32645" w:rsidP="00494A4D">
      <w:pPr>
        <w:rPr>
          <w:sz w:val="24"/>
          <w:szCs w:val="24"/>
        </w:rPr>
      </w:pPr>
    </w:p>
    <w:p w14:paraId="43526A1C" w14:textId="77777777" w:rsidR="00780DF9" w:rsidRDefault="00780DF9" w:rsidP="00494A4D">
      <w:pPr>
        <w:rPr>
          <w:b/>
          <w:sz w:val="24"/>
          <w:szCs w:val="24"/>
        </w:rPr>
      </w:pPr>
    </w:p>
    <w:p w14:paraId="772E29DB" w14:textId="1AF17ED1" w:rsidR="00A32645" w:rsidRDefault="00A32645" w:rsidP="00494A4D">
      <w:pPr>
        <w:rPr>
          <w:b/>
          <w:sz w:val="24"/>
          <w:szCs w:val="24"/>
        </w:rPr>
      </w:pPr>
      <w:r>
        <w:rPr>
          <w:b/>
          <w:sz w:val="24"/>
          <w:szCs w:val="24"/>
        </w:rPr>
        <w:t>Question T</w:t>
      </w:r>
      <w:r w:rsidRPr="00A32645">
        <w:rPr>
          <w:b/>
          <w:sz w:val="24"/>
          <w:szCs w:val="24"/>
        </w:rPr>
        <w:t>wo</w:t>
      </w:r>
    </w:p>
    <w:p w14:paraId="3D9AD1B2" w14:textId="77777777" w:rsidR="00A32645" w:rsidRDefault="00A32645" w:rsidP="00494A4D">
      <w:pPr>
        <w:rPr>
          <w:b/>
          <w:sz w:val="24"/>
          <w:szCs w:val="24"/>
        </w:rPr>
      </w:pPr>
    </w:p>
    <w:p w14:paraId="0AFAAFB0" w14:textId="77777777" w:rsidR="00A32645" w:rsidRDefault="00A32645" w:rsidP="00A32645">
      <w:pPr>
        <w:pStyle w:val="NoSpacing"/>
        <w:rPr>
          <w:sz w:val="24"/>
          <w:szCs w:val="24"/>
        </w:rPr>
      </w:pPr>
      <w:r w:rsidRPr="00A32645">
        <w:rPr>
          <w:sz w:val="24"/>
          <w:szCs w:val="24"/>
        </w:rPr>
        <w:t>a) What does the term competing mandates mean in relation to the Australian Parliament?</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p>
    <w:p w14:paraId="4E32A870" w14:textId="77777777" w:rsidR="00A32645" w:rsidRDefault="00A32645" w:rsidP="00A32645">
      <w:pPr>
        <w:pStyle w:val="NoSpacing"/>
        <w:rPr>
          <w:sz w:val="24"/>
          <w:szCs w:val="24"/>
        </w:rPr>
      </w:pPr>
      <w:r>
        <w:rPr>
          <w:sz w:val="24"/>
          <w:szCs w:val="24"/>
        </w:rPr>
        <w:t xml:space="preserve">                                                                                                                                                            2 marks</w:t>
      </w:r>
    </w:p>
    <w:p w14:paraId="08749EB1" w14:textId="77777777" w:rsidR="00A32645" w:rsidRDefault="00A32645" w:rsidP="00A32645">
      <w:pPr>
        <w:pStyle w:val="NoSpacing"/>
        <w:rPr>
          <w:sz w:val="24"/>
          <w:szCs w:val="24"/>
        </w:rPr>
      </w:pPr>
    </w:p>
    <w:p w14:paraId="7CF8A325" w14:textId="77777777" w:rsidR="00A32645" w:rsidRDefault="00A32645" w:rsidP="00A32645">
      <w:pPr>
        <w:pStyle w:val="NoSpacing"/>
        <w:rPr>
          <w:sz w:val="24"/>
          <w:szCs w:val="24"/>
        </w:rPr>
      </w:pPr>
    </w:p>
    <w:p w14:paraId="5CB32A2A" w14:textId="77777777" w:rsidR="00A32645" w:rsidRDefault="00A32645" w:rsidP="00A32645">
      <w:r w:rsidRPr="00A32645">
        <w:rPr>
          <w:sz w:val="24"/>
          <w:szCs w:val="24"/>
        </w:rPr>
        <w:t xml:space="preserve">b) Outline </w:t>
      </w:r>
      <w:r w:rsidRPr="00A32645">
        <w:rPr>
          <w:b/>
          <w:sz w:val="24"/>
          <w:szCs w:val="24"/>
        </w:rPr>
        <w:t>three</w:t>
      </w:r>
      <w:r w:rsidRPr="00A32645">
        <w:rPr>
          <w:sz w:val="24"/>
          <w:szCs w:val="24"/>
        </w:rPr>
        <w:t xml:space="preserve"> requirements of Section 128 for the alteration of the Commonwealth Constitution.</w:t>
      </w:r>
      <w:r>
        <w:rPr>
          <w:sz w:val="24"/>
          <w:szCs w:val="24"/>
        </w:rPr>
        <w:br/>
      </w:r>
      <w:r>
        <w:rPr>
          <w:sz w:val="24"/>
          <w:szCs w:val="24"/>
        </w:rPr>
        <w:br/>
      </w:r>
      <w: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p>
    <w:p w14:paraId="6065702A" w14:textId="77777777" w:rsidR="00A32645" w:rsidRDefault="00A32645" w:rsidP="00A32645">
      <w:pPr>
        <w:rPr>
          <w:sz w:val="24"/>
          <w:szCs w:val="24"/>
        </w:rPr>
      </w:pPr>
      <w:r w:rsidRPr="00494A4D">
        <w:rPr>
          <w:sz w:val="24"/>
          <w:szCs w:val="24"/>
        </w:rPr>
        <w:t xml:space="preserve">                                                                                                                                           </w:t>
      </w:r>
      <w:r>
        <w:rPr>
          <w:sz w:val="24"/>
          <w:szCs w:val="24"/>
        </w:rPr>
        <w:t xml:space="preserve">                 </w:t>
      </w:r>
      <w:r w:rsidRPr="00494A4D">
        <w:rPr>
          <w:sz w:val="24"/>
          <w:szCs w:val="24"/>
        </w:rPr>
        <w:t>3 marks</w:t>
      </w:r>
    </w:p>
    <w:p w14:paraId="2E8CD792" w14:textId="77777777" w:rsidR="00A32645" w:rsidRDefault="00A32645" w:rsidP="00A32645">
      <w:pPr>
        <w:rPr>
          <w:sz w:val="24"/>
          <w:szCs w:val="24"/>
        </w:rPr>
      </w:pPr>
    </w:p>
    <w:p w14:paraId="6C36CD7C" w14:textId="77777777" w:rsidR="00A32645" w:rsidRDefault="00A32645" w:rsidP="00A32645">
      <w:pPr>
        <w:rPr>
          <w:sz w:val="24"/>
          <w:szCs w:val="24"/>
        </w:rPr>
      </w:pPr>
    </w:p>
    <w:p w14:paraId="0D75F8E6" w14:textId="77777777" w:rsidR="00A32645" w:rsidRDefault="00A32645" w:rsidP="00A32645">
      <w:pPr>
        <w:rPr>
          <w:sz w:val="24"/>
          <w:szCs w:val="24"/>
        </w:rPr>
      </w:pPr>
    </w:p>
    <w:p w14:paraId="01DA43EF" w14:textId="77777777" w:rsidR="00A32645" w:rsidRDefault="00A32645" w:rsidP="00A32645">
      <w:pPr>
        <w:rPr>
          <w:sz w:val="24"/>
          <w:szCs w:val="24"/>
        </w:rPr>
      </w:pPr>
    </w:p>
    <w:p w14:paraId="6BE91832" w14:textId="7F0FC2CC" w:rsidR="00A32645" w:rsidRDefault="00A32645" w:rsidP="00A32645">
      <w:pPr>
        <w:rPr>
          <w:sz w:val="24"/>
          <w:szCs w:val="24"/>
        </w:rPr>
      </w:pPr>
      <w:r w:rsidRPr="00A32645">
        <w:rPr>
          <w:sz w:val="24"/>
          <w:szCs w:val="24"/>
        </w:rPr>
        <w:t xml:space="preserve">c) </w:t>
      </w:r>
      <w:r w:rsidR="008D5A9B" w:rsidRPr="008C4C70">
        <w:rPr>
          <w:sz w:val="24"/>
          <w:szCs w:val="24"/>
        </w:rPr>
        <w:t>Evaluate the extent to which COAG has achieved its original function of supporting co-operative federalism</w:t>
      </w:r>
      <w:r w:rsidR="008D5A9B">
        <w:t>.</w:t>
      </w:r>
      <w:r w:rsidR="006F7B61">
        <w:t xml:space="preserve"> </w:t>
      </w:r>
      <w:r w:rsidR="006F7B61" w:rsidRPr="006F7B61">
        <w:rPr>
          <w:sz w:val="24"/>
          <w:szCs w:val="24"/>
        </w:rPr>
        <w:t>[use examples]</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p>
    <w:p w14:paraId="685224E8" w14:textId="77777777" w:rsidR="00A32645" w:rsidRDefault="00A32645" w:rsidP="00A32645">
      <w:pPr>
        <w:rPr>
          <w:sz w:val="24"/>
          <w:szCs w:val="24"/>
        </w:rPr>
      </w:pPr>
      <w:r>
        <w:rPr>
          <w:sz w:val="24"/>
          <w:szCs w:val="24"/>
        </w:rPr>
        <w:t xml:space="preserve">                                                                                                                                                         5 marks</w:t>
      </w:r>
    </w:p>
    <w:p w14:paraId="325EC41B" w14:textId="77777777" w:rsidR="00A32645" w:rsidRDefault="00A32645" w:rsidP="00A32645">
      <w:pPr>
        <w:rPr>
          <w:sz w:val="24"/>
          <w:szCs w:val="24"/>
        </w:rPr>
      </w:pPr>
    </w:p>
    <w:p w14:paraId="789601E4" w14:textId="77777777" w:rsidR="00A32645" w:rsidRDefault="00A32645" w:rsidP="00A32645">
      <w:pPr>
        <w:rPr>
          <w:sz w:val="24"/>
          <w:szCs w:val="24"/>
        </w:rPr>
      </w:pPr>
    </w:p>
    <w:p w14:paraId="2DD38FF9" w14:textId="77777777" w:rsidR="00A32645" w:rsidRDefault="00A32645" w:rsidP="00A32645">
      <w:pPr>
        <w:rPr>
          <w:sz w:val="24"/>
          <w:szCs w:val="24"/>
        </w:rPr>
      </w:pPr>
    </w:p>
    <w:p w14:paraId="28471EF2" w14:textId="4B7AFB70" w:rsidR="00A32645" w:rsidRDefault="00A32645" w:rsidP="00A32645">
      <w:pPr>
        <w:rPr>
          <w:b/>
          <w:sz w:val="24"/>
          <w:szCs w:val="24"/>
        </w:rPr>
      </w:pPr>
      <w:r w:rsidRPr="00A32645">
        <w:rPr>
          <w:b/>
          <w:sz w:val="24"/>
          <w:szCs w:val="24"/>
        </w:rPr>
        <w:t>Question Three</w:t>
      </w:r>
    </w:p>
    <w:p w14:paraId="480CC324" w14:textId="77777777" w:rsidR="00A32645" w:rsidRDefault="00A32645" w:rsidP="00A32645">
      <w:pPr>
        <w:rPr>
          <w:b/>
          <w:sz w:val="24"/>
          <w:szCs w:val="24"/>
        </w:rPr>
      </w:pPr>
    </w:p>
    <w:p w14:paraId="5F548F64" w14:textId="77777777" w:rsidR="00A32645" w:rsidRDefault="00A32645" w:rsidP="00A32645">
      <w:pPr>
        <w:pStyle w:val="NoSpacing"/>
        <w:rPr>
          <w:sz w:val="24"/>
          <w:szCs w:val="24"/>
        </w:rPr>
      </w:pPr>
      <w:r w:rsidRPr="00A32645">
        <w:rPr>
          <w:sz w:val="24"/>
          <w:szCs w:val="24"/>
        </w:rPr>
        <w:t>a) Outline the process for the removal of judges in Australia.</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p>
    <w:p w14:paraId="4A0DDAC6" w14:textId="77777777" w:rsidR="00A32645" w:rsidRDefault="00A32645" w:rsidP="00A32645">
      <w:pPr>
        <w:pStyle w:val="NoSpacing"/>
        <w:rPr>
          <w:sz w:val="24"/>
          <w:szCs w:val="24"/>
        </w:rPr>
      </w:pPr>
      <w:r>
        <w:rPr>
          <w:sz w:val="24"/>
          <w:szCs w:val="24"/>
        </w:rPr>
        <w:t xml:space="preserve">                                                                                                                                                            2 marks</w:t>
      </w:r>
    </w:p>
    <w:p w14:paraId="3ED72811" w14:textId="48A43A12" w:rsidR="00A32645" w:rsidRDefault="00A32645" w:rsidP="00A32645">
      <w:pPr>
        <w:rPr>
          <w:sz w:val="24"/>
          <w:szCs w:val="24"/>
        </w:rPr>
      </w:pPr>
    </w:p>
    <w:p w14:paraId="108EC9E8" w14:textId="77777777" w:rsidR="00A32645" w:rsidRDefault="00A32645" w:rsidP="00A32645">
      <w:pPr>
        <w:rPr>
          <w:sz w:val="24"/>
          <w:szCs w:val="24"/>
        </w:rPr>
      </w:pPr>
    </w:p>
    <w:p w14:paraId="0C751A99" w14:textId="77777777" w:rsidR="00A32645" w:rsidRDefault="00A32645" w:rsidP="00A32645">
      <w:r w:rsidRPr="00A32645">
        <w:rPr>
          <w:sz w:val="24"/>
          <w:szCs w:val="24"/>
        </w:rPr>
        <w:t>b) Differentiate between express rights and implied rights in relation to the Australian political and legal system.</w:t>
      </w:r>
      <w:r>
        <w:rPr>
          <w:sz w:val="24"/>
          <w:szCs w:val="24"/>
        </w:rPr>
        <w:br/>
      </w:r>
      <w:r>
        <w:rPr>
          <w:sz w:val="24"/>
          <w:szCs w:val="24"/>
        </w:rPr>
        <w:br/>
      </w:r>
      <w: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p>
    <w:p w14:paraId="038A2A4A" w14:textId="77777777" w:rsidR="00A32645" w:rsidRDefault="00A32645" w:rsidP="00A32645">
      <w:pPr>
        <w:rPr>
          <w:sz w:val="24"/>
          <w:szCs w:val="24"/>
        </w:rPr>
      </w:pPr>
      <w:r w:rsidRPr="00494A4D">
        <w:rPr>
          <w:sz w:val="24"/>
          <w:szCs w:val="24"/>
        </w:rPr>
        <w:t xml:space="preserve">                                                                                                                                           </w:t>
      </w:r>
      <w:r>
        <w:rPr>
          <w:sz w:val="24"/>
          <w:szCs w:val="24"/>
        </w:rPr>
        <w:t xml:space="preserve">                 </w:t>
      </w:r>
      <w:r w:rsidRPr="00494A4D">
        <w:rPr>
          <w:sz w:val="24"/>
          <w:szCs w:val="24"/>
        </w:rPr>
        <w:t>3 marks</w:t>
      </w:r>
    </w:p>
    <w:p w14:paraId="2A033435" w14:textId="77777777" w:rsidR="008C4C70" w:rsidRDefault="008C4C70" w:rsidP="00A32645">
      <w:pPr>
        <w:rPr>
          <w:sz w:val="24"/>
          <w:szCs w:val="24"/>
        </w:rPr>
      </w:pPr>
    </w:p>
    <w:p w14:paraId="57F6AA26" w14:textId="77777777" w:rsidR="008C4C70" w:rsidRDefault="008C4C70" w:rsidP="00A32645">
      <w:pPr>
        <w:rPr>
          <w:sz w:val="24"/>
          <w:szCs w:val="24"/>
        </w:rPr>
      </w:pPr>
    </w:p>
    <w:p w14:paraId="2CEA45ED" w14:textId="77777777" w:rsidR="008C4C70" w:rsidRDefault="008C4C70" w:rsidP="00A32645">
      <w:pPr>
        <w:rPr>
          <w:sz w:val="24"/>
          <w:szCs w:val="24"/>
        </w:rPr>
      </w:pPr>
    </w:p>
    <w:p w14:paraId="328971EF" w14:textId="77777777" w:rsidR="008C4C70" w:rsidRDefault="008C4C70" w:rsidP="00A32645">
      <w:pPr>
        <w:rPr>
          <w:sz w:val="24"/>
          <w:szCs w:val="24"/>
        </w:rPr>
      </w:pPr>
    </w:p>
    <w:p w14:paraId="19D58386" w14:textId="16F357F7" w:rsidR="008C4C70" w:rsidRDefault="008C4C70" w:rsidP="008C4C70">
      <w:pPr>
        <w:rPr>
          <w:sz w:val="24"/>
          <w:szCs w:val="24"/>
        </w:rPr>
      </w:pPr>
      <w:r w:rsidRPr="008C4C70">
        <w:rPr>
          <w:sz w:val="24"/>
          <w:szCs w:val="24"/>
        </w:rPr>
        <w:t>c) Evaluate the effectiveness of the Estimates and Privileges Committees in keeping the executive and parliament accountable</w:t>
      </w:r>
      <w:r w:rsidR="008103FC">
        <w:rPr>
          <w:sz w:val="24"/>
          <w:szCs w:val="24"/>
        </w:rPr>
        <w:t xml:space="preserve"> respectively</w:t>
      </w:r>
      <w:r w:rsidRPr="008C4C70">
        <w:rPr>
          <w:sz w:val="24"/>
          <w:szCs w:val="24"/>
        </w:rPr>
        <w:t>.</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p>
    <w:p w14:paraId="2F2360CE" w14:textId="77777777" w:rsidR="008C4C70" w:rsidRDefault="008C4C70" w:rsidP="008C4C70">
      <w:pPr>
        <w:rPr>
          <w:sz w:val="24"/>
          <w:szCs w:val="24"/>
        </w:rPr>
      </w:pPr>
      <w:r>
        <w:rPr>
          <w:sz w:val="24"/>
          <w:szCs w:val="24"/>
        </w:rPr>
        <w:t xml:space="preserve">                                                                                                                                                         5 marks</w:t>
      </w:r>
    </w:p>
    <w:p w14:paraId="7B45905B" w14:textId="77777777" w:rsidR="008C4C70" w:rsidRDefault="008C4C70" w:rsidP="008C4C70">
      <w:pPr>
        <w:rPr>
          <w:sz w:val="24"/>
          <w:szCs w:val="24"/>
        </w:rPr>
      </w:pPr>
    </w:p>
    <w:p w14:paraId="36BFE4E0" w14:textId="77777777" w:rsidR="008C4C70" w:rsidRDefault="008C4C70" w:rsidP="008C4C70">
      <w:pPr>
        <w:rPr>
          <w:sz w:val="24"/>
          <w:szCs w:val="24"/>
        </w:rPr>
      </w:pPr>
    </w:p>
    <w:p w14:paraId="7ABC3BEA" w14:textId="77777777" w:rsidR="008C4C70" w:rsidRDefault="008C4C70" w:rsidP="008C4C70">
      <w:pPr>
        <w:rPr>
          <w:sz w:val="24"/>
          <w:szCs w:val="24"/>
        </w:rPr>
      </w:pPr>
    </w:p>
    <w:p w14:paraId="22537858" w14:textId="773C9704" w:rsidR="008C4C70" w:rsidRPr="008C4C70" w:rsidRDefault="008C4C70" w:rsidP="008C4C70">
      <w:pPr>
        <w:rPr>
          <w:b/>
          <w:sz w:val="24"/>
          <w:szCs w:val="24"/>
        </w:rPr>
      </w:pPr>
      <w:r w:rsidRPr="008C4C70">
        <w:rPr>
          <w:b/>
          <w:sz w:val="24"/>
          <w:szCs w:val="24"/>
        </w:rPr>
        <w:t>Question Four</w:t>
      </w:r>
    </w:p>
    <w:p w14:paraId="65446E65" w14:textId="77BFF2E0" w:rsidR="008C4C70" w:rsidRPr="008C4C70" w:rsidRDefault="008C4C70" w:rsidP="008C4C70">
      <w:pPr>
        <w:rPr>
          <w:sz w:val="24"/>
          <w:szCs w:val="24"/>
        </w:rPr>
      </w:pPr>
    </w:p>
    <w:p w14:paraId="4EE7DC47" w14:textId="77777777" w:rsidR="008C4C70" w:rsidRDefault="008C4C70" w:rsidP="008C4C70">
      <w:pPr>
        <w:pStyle w:val="NoSpacing"/>
        <w:rPr>
          <w:sz w:val="24"/>
          <w:szCs w:val="24"/>
        </w:rPr>
      </w:pPr>
      <w:r w:rsidRPr="008C4C70">
        <w:rPr>
          <w:sz w:val="24"/>
          <w:szCs w:val="24"/>
        </w:rPr>
        <w:t>a) What is meant by civil and political rights.</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p>
    <w:p w14:paraId="2FFA5DDF" w14:textId="77777777" w:rsidR="008C4C70" w:rsidRDefault="008C4C70" w:rsidP="008C4C70">
      <w:pPr>
        <w:pStyle w:val="NoSpacing"/>
        <w:rPr>
          <w:sz w:val="24"/>
          <w:szCs w:val="24"/>
        </w:rPr>
      </w:pPr>
      <w:r>
        <w:rPr>
          <w:sz w:val="24"/>
          <w:szCs w:val="24"/>
        </w:rPr>
        <w:t xml:space="preserve">                                                                                                                                                            2 marks</w:t>
      </w:r>
    </w:p>
    <w:p w14:paraId="44EC35AE" w14:textId="0E46D862" w:rsidR="008C4C70" w:rsidRDefault="008C4C70" w:rsidP="008C4C70">
      <w:pPr>
        <w:rPr>
          <w:sz w:val="24"/>
          <w:szCs w:val="24"/>
        </w:rPr>
      </w:pPr>
    </w:p>
    <w:p w14:paraId="3A1D263C" w14:textId="77777777" w:rsidR="008C4C70" w:rsidRPr="008C4C70" w:rsidRDefault="008C4C70" w:rsidP="008C4C70">
      <w:pPr>
        <w:rPr>
          <w:sz w:val="24"/>
          <w:szCs w:val="24"/>
        </w:rPr>
      </w:pPr>
    </w:p>
    <w:p w14:paraId="3527AFAC" w14:textId="77777777" w:rsidR="008C4C70" w:rsidRDefault="008C4C70" w:rsidP="008C4C70">
      <w:pPr>
        <w:rPr>
          <w:sz w:val="24"/>
          <w:szCs w:val="24"/>
        </w:rPr>
      </w:pPr>
      <w:r w:rsidRPr="008C4C70">
        <w:rPr>
          <w:sz w:val="24"/>
          <w:szCs w:val="24"/>
        </w:rPr>
        <w:t xml:space="preserve">b) Differentiate between the terms treaty and protocol. </w:t>
      </w:r>
    </w:p>
    <w:p w14:paraId="384FCE52" w14:textId="77777777" w:rsidR="008C4C70" w:rsidRDefault="008C4C70" w:rsidP="008C4C70">
      <w:pPr>
        <w:rPr>
          <w:sz w:val="24"/>
          <w:szCs w:val="24"/>
        </w:rPr>
      </w:pPr>
    </w:p>
    <w:p w14:paraId="7E381532" w14:textId="77777777" w:rsidR="008C4C70" w:rsidRDefault="008C4C70" w:rsidP="008C4C70">
      <w: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p>
    <w:p w14:paraId="48922835" w14:textId="77777777" w:rsidR="008C4C70" w:rsidRDefault="008C4C70" w:rsidP="008C4C70">
      <w:pPr>
        <w:rPr>
          <w:sz w:val="24"/>
          <w:szCs w:val="24"/>
        </w:rPr>
      </w:pPr>
      <w:r w:rsidRPr="00494A4D">
        <w:rPr>
          <w:sz w:val="24"/>
          <w:szCs w:val="24"/>
        </w:rPr>
        <w:t xml:space="preserve">                                                                                                                                           </w:t>
      </w:r>
      <w:r>
        <w:rPr>
          <w:sz w:val="24"/>
          <w:szCs w:val="24"/>
        </w:rPr>
        <w:t xml:space="preserve">                 </w:t>
      </w:r>
      <w:r w:rsidRPr="00494A4D">
        <w:rPr>
          <w:sz w:val="24"/>
          <w:szCs w:val="24"/>
        </w:rPr>
        <w:t>3 marks</w:t>
      </w:r>
    </w:p>
    <w:p w14:paraId="2A1D5BA3" w14:textId="77777777" w:rsidR="008C4C70" w:rsidRDefault="008C4C70" w:rsidP="008C4C70">
      <w:pPr>
        <w:rPr>
          <w:sz w:val="24"/>
          <w:szCs w:val="24"/>
        </w:rPr>
      </w:pPr>
    </w:p>
    <w:p w14:paraId="435142A6" w14:textId="77777777" w:rsidR="008C4C70" w:rsidRDefault="008C4C70" w:rsidP="008C4C70">
      <w:pPr>
        <w:rPr>
          <w:sz w:val="24"/>
          <w:szCs w:val="24"/>
        </w:rPr>
      </w:pPr>
    </w:p>
    <w:p w14:paraId="1F76AA41" w14:textId="77777777" w:rsidR="008C4C70" w:rsidRDefault="008C4C70" w:rsidP="008C4C70">
      <w:pPr>
        <w:rPr>
          <w:sz w:val="24"/>
          <w:szCs w:val="24"/>
        </w:rPr>
      </w:pPr>
    </w:p>
    <w:p w14:paraId="266E5230" w14:textId="77777777" w:rsidR="008C4C70" w:rsidRDefault="008C4C70" w:rsidP="008C4C70">
      <w:pPr>
        <w:rPr>
          <w:sz w:val="24"/>
          <w:szCs w:val="24"/>
        </w:rPr>
      </w:pPr>
    </w:p>
    <w:p w14:paraId="36E93733" w14:textId="728C14BC" w:rsidR="008C4C70" w:rsidRDefault="008C4C70" w:rsidP="008C4C70">
      <w:r w:rsidRPr="008C4C70">
        <w:rPr>
          <w:sz w:val="24"/>
          <w:szCs w:val="24"/>
        </w:rPr>
        <w:t xml:space="preserve">c) </w:t>
      </w:r>
      <w:r w:rsidR="008D5A9B" w:rsidRPr="00A32645">
        <w:rPr>
          <w:sz w:val="24"/>
          <w:szCs w:val="24"/>
        </w:rPr>
        <w:t xml:space="preserve">With reference to a country other than Australia, identify and explain </w:t>
      </w:r>
      <w:r w:rsidR="008D5A9B" w:rsidRPr="00A32645">
        <w:rPr>
          <w:b/>
          <w:sz w:val="24"/>
          <w:szCs w:val="24"/>
        </w:rPr>
        <w:t xml:space="preserve">three </w:t>
      </w:r>
      <w:r w:rsidR="008D5A9B" w:rsidRPr="00A32645">
        <w:rPr>
          <w:sz w:val="24"/>
          <w:szCs w:val="24"/>
        </w:rPr>
        <w:t xml:space="preserve">ways in which that country has undermined </w:t>
      </w:r>
      <w:r w:rsidR="008D5A9B" w:rsidRPr="00A32645">
        <w:rPr>
          <w:b/>
          <w:sz w:val="24"/>
          <w:szCs w:val="24"/>
        </w:rPr>
        <w:t xml:space="preserve">democratic </w:t>
      </w:r>
      <w:r w:rsidR="008D5A9B" w:rsidRPr="00A32645">
        <w:rPr>
          <w:sz w:val="24"/>
          <w:szCs w:val="24"/>
        </w:rPr>
        <w:t>principles.</w:t>
      </w:r>
    </w:p>
    <w:p w14:paraId="2B6C0383" w14:textId="77777777" w:rsidR="00AB666D" w:rsidRDefault="00AB666D" w:rsidP="008C4C70"/>
    <w:p w14:paraId="5632312F" w14:textId="77777777" w:rsidR="00AB666D" w:rsidRDefault="00AB666D" w:rsidP="00AB666D">
      <w:pPr>
        <w:rPr>
          <w:sz w:val="24"/>
          <w:szCs w:val="24"/>
        </w:rPr>
      </w:pPr>
      <w:r>
        <w:rPr>
          <w:sz w:val="24"/>
          <w:szCs w:val="24"/>
        </w:rP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p>
    <w:p w14:paraId="5E95A9E5" w14:textId="77777777" w:rsidR="00AB666D" w:rsidRDefault="00AB666D" w:rsidP="00AB666D">
      <w:pPr>
        <w:rPr>
          <w:sz w:val="24"/>
          <w:szCs w:val="24"/>
        </w:rPr>
      </w:pPr>
      <w:r>
        <w:rPr>
          <w:sz w:val="24"/>
          <w:szCs w:val="24"/>
        </w:rPr>
        <w:t xml:space="preserve">                                                                                                                                                         5 marks</w:t>
      </w:r>
    </w:p>
    <w:p w14:paraId="7A6341DD" w14:textId="77777777" w:rsidR="00902213" w:rsidRDefault="00902213" w:rsidP="00AB666D">
      <w:pPr>
        <w:rPr>
          <w:sz w:val="24"/>
          <w:szCs w:val="24"/>
        </w:rPr>
      </w:pPr>
    </w:p>
    <w:p w14:paraId="4CE2A203" w14:textId="77777777" w:rsidR="00902213" w:rsidRDefault="00902213" w:rsidP="00AB666D">
      <w:pPr>
        <w:rPr>
          <w:sz w:val="24"/>
          <w:szCs w:val="24"/>
        </w:rPr>
      </w:pPr>
    </w:p>
    <w:p w14:paraId="2D6E2821" w14:textId="77777777" w:rsidR="00902213" w:rsidRDefault="00902213" w:rsidP="00AB666D">
      <w:pPr>
        <w:rPr>
          <w:sz w:val="24"/>
          <w:szCs w:val="24"/>
        </w:rPr>
      </w:pPr>
    </w:p>
    <w:p w14:paraId="6A0771FD" w14:textId="77777777" w:rsidR="00902213" w:rsidRPr="00D769ED" w:rsidRDefault="00902213" w:rsidP="00902213">
      <w:pPr>
        <w:rPr>
          <w:b/>
          <w:sz w:val="24"/>
          <w:szCs w:val="24"/>
        </w:rPr>
      </w:pPr>
      <w:r w:rsidRPr="00D769ED">
        <w:rPr>
          <w:b/>
          <w:sz w:val="24"/>
          <w:szCs w:val="24"/>
        </w:rPr>
        <w:t>Section Two: Source analysis.</w:t>
      </w:r>
    </w:p>
    <w:p w14:paraId="3AACF192" w14:textId="77777777" w:rsidR="00902213" w:rsidRDefault="00902213" w:rsidP="00902213"/>
    <w:p w14:paraId="17BC2EC8" w14:textId="77777777" w:rsidR="00902213" w:rsidRPr="00D769ED" w:rsidRDefault="00902213" w:rsidP="00902213">
      <w:pPr>
        <w:rPr>
          <w:sz w:val="24"/>
          <w:szCs w:val="24"/>
        </w:rPr>
      </w:pPr>
      <w:r w:rsidRPr="00D769ED">
        <w:rPr>
          <w:sz w:val="24"/>
          <w:szCs w:val="24"/>
        </w:rPr>
        <w:t xml:space="preserve">This section has </w:t>
      </w:r>
      <w:r w:rsidRPr="00D769ED">
        <w:rPr>
          <w:b/>
          <w:sz w:val="24"/>
          <w:szCs w:val="24"/>
        </w:rPr>
        <w:t>two [2]</w:t>
      </w:r>
      <w:r w:rsidRPr="00D769ED">
        <w:rPr>
          <w:sz w:val="24"/>
          <w:szCs w:val="24"/>
        </w:rPr>
        <w:t xml:space="preserve"> questions. You must answer </w:t>
      </w:r>
      <w:r w:rsidRPr="00D769ED">
        <w:rPr>
          <w:b/>
          <w:sz w:val="24"/>
          <w:szCs w:val="24"/>
        </w:rPr>
        <w:t>one [1].</w:t>
      </w:r>
    </w:p>
    <w:p w14:paraId="295B5FBC" w14:textId="77777777" w:rsidR="00902213" w:rsidRPr="00D769ED" w:rsidRDefault="00902213" w:rsidP="00902213">
      <w:pPr>
        <w:rPr>
          <w:sz w:val="24"/>
          <w:szCs w:val="24"/>
        </w:rPr>
      </w:pPr>
      <w:r w:rsidRPr="00D769ED">
        <w:rPr>
          <w:sz w:val="24"/>
          <w:szCs w:val="24"/>
        </w:rPr>
        <w:t>Suggested working time: 35 minutes</w:t>
      </w:r>
    </w:p>
    <w:p w14:paraId="3174882A" w14:textId="77777777" w:rsidR="00902213" w:rsidRDefault="00902213" w:rsidP="00902213"/>
    <w:p w14:paraId="268D38A0" w14:textId="77777777" w:rsidR="00902213" w:rsidRPr="007740FD" w:rsidRDefault="00902213" w:rsidP="00902213">
      <w:pPr>
        <w:rPr>
          <w:b/>
        </w:rPr>
      </w:pPr>
      <w:r w:rsidRPr="007740FD">
        <w:rPr>
          <w:b/>
        </w:rPr>
        <w:t>Source 1: Unit 3</w:t>
      </w:r>
    </w:p>
    <w:p w14:paraId="12C21AA9" w14:textId="77777777" w:rsidR="00902213" w:rsidRDefault="00902213" w:rsidP="00902213"/>
    <w:p w14:paraId="3B857247" w14:textId="77777777" w:rsidR="00902213" w:rsidRDefault="00902213" w:rsidP="00902213">
      <w:r>
        <w:t>Greg Craven argues that the federalism the founders erected within the Australian Constitution involved a carefully thought out scheme for the protection of the States.</w:t>
      </w:r>
    </w:p>
    <w:p w14:paraId="097DE011" w14:textId="77777777" w:rsidR="00902213" w:rsidRDefault="00902213" w:rsidP="00902213"/>
    <w:p w14:paraId="3D09B096" w14:textId="77777777" w:rsidR="00902213" w:rsidRDefault="00902213" w:rsidP="00902213">
      <w:r>
        <w:t>He says that this scheme had three features:</w:t>
      </w:r>
    </w:p>
    <w:p w14:paraId="37C83E1D" w14:textId="77777777" w:rsidR="00902213" w:rsidRDefault="00902213" w:rsidP="00902213"/>
    <w:p w14:paraId="1803AD4A" w14:textId="77777777" w:rsidR="00902213" w:rsidRDefault="00902213" w:rsidP="00902213">
      <w:r>
        <w:t xml:space="preserve">“The first mechanism for the protection of the states was to be the conferral upon the Commonwealth of strictly limited powers. The brutally simple idea here was that even if the central government wanted to invade the spheres of the States, it would lack the legislative artillery necessary to support such a purpose. The second States- protective mechanism was indeed the Senate. If the popularly elected House of Representatives dominated by the larger States sought to have the Commonwealth strain against the limits of its legislative power, the States’ House would intervene in the federalist interest. Finally, in the event that both these protective devices failed to prevent the Commonwealth from seeking to implement its designs upon the States, the High Court was to descend like a constitutional </w:t>
      </w:r>
      <w:proofErr w:type="spellStart"/>
      <w:r>
        <w:t>deus</w:t>
      </w:r>
      <w:proofErr w:type="spellEnd"/>
      <w:r>
        <w:t xml:space="preserve"> ex machine </w:t>
      </w:r>
      <w:r w:rsidRPr="00D71554">
        <w:rPr>
          <w:sz w:val="24"/>
          <w:szCs w:val="24"/>
        </w:rPr>
        <w:t>[</w:t>
      </w:r>
      <w:r w:rsidRPr="00D71554">
        <w:rPr>
          <w:rFonts w:cs="Helvetica"/>
          <w:color w:val="1C1C1C"/>
          <w:sz w:val="24"/>
          <w:szCs w:val="24"/>
        </w:rPr>
        <w:t>seemingly unsolvable problem is suddenly and abruptly resolved by the inspired and unexpected intervention</w:t>
      </w:r>
      <w:r>
        <w:rPr>
          <w:rFonts w:cs="Helvetica"/>
          <w:color w:val="1C1C1C"/>
        </w:rPr>
        <w:t>]</w:t>
      </w:r>
      <w:r>
        <w:t xml:space="preserve">, and send it whimpering back within the proper bounds of its authority.” </w:t>
      </w:r>
    </w:p>
    <w:p w14:paraId="601B9FAF" w14:textId="77777777" w:rsidR="00902213" w:rsidRDefault="00902213" w:rsidP="00902213"/>
    <w:p w14:paraId="1EC9F86F" w14:textId="77777777" w:rsidR="00902213" w:rsidRDefault="00902213" w:rsidP="00902213">
      <w:r>
        <w:t>The central flaw with this scheme is the role of the High Court as the keystone of the federal arch that protected the powers of the States. As Craven observes for most of its constitutional history the Court has not only failed to protect the States, but it has been an enthusiastic collaborator of successive Commonwealth governments in the extension of central power.</w:t>
      </w:r>
    </w:p>
    <w:p w14:paraId="454C7777" w14:textId="77777777" w:rsidR="00902213" w:rsidRDefault="00902213" w:rsidP="00902213"/>
    <w:p w14:paraId="218FF277" w14:textId="77777777" w:rsidR="00902213" w:rsidRDefault="00902213" w:rsidP="00902213"/>
    <w:p w14:paraId="2A5577BA" w14:textId="77777777" w:rsidR="00902213" w:rsidRDefault="00902213" w:rsidP="00902213"/>
    <w:p w14:paraId="2BDEF2C3" w14:textId="77777777" w:rsidR="00902213" w:rsidRDefault="00902213" w:rsidP="00902213"/>
    <w:p w14:paraId="2313F4AA" w14:textId="77777777" w:rsidR="00902213" w:rsidRDefault="00902213" w:rsidP="00902213"/>
    <w:p w14:paraId="4F9DDEB8" w14:textId="77777777" w:rsidR="00902213" w:rsidRDefault="00902213" w:rsidP="00902213"/>
    <w:p w14:paraId="76762530" w14:textId="77777777" w:rsidR="00902213" w:rsidRDefault="00902213" w:rsidP="00902213"/>
    <w:p w14:paraId="2D7D954E" w14:textId="77777777" w:rsidR="00902213" w:rsidRDefault="00902213" w:rsidP="00902213"/>
    <w:p w14:paraId="45D59658" w14:textId="77777777" w:rsidR="00902213" w:rsidRDefault="00902213" w:rsidP="00902213"/>
    <w:p w14:paraId="2DF592F9" w14:textId="77777777" w:rsidR="00902213" w:rsidRDefault="00902213" w:rsidP="00902213"/>
    <w:p w14:paraId="1469D1AD" w14:textId="1BF9E858" w:rsidR="00902213" w:rsidRDefault="00902213" w:rsidP="00902213">
      <w:r w:rsidRPr="00D769ED">
        <w:rPr>
          <w:sz w:val="24"/>
          <w:szCs w:val="24"/>
        </w:rPr>
        <w:t>a) What is meant by the term co-ordinate federalism?</w:t>
      </w:r>
      <w:r>
        <w:br/>
      </w:r>
      <w:r>
        <w:br/>
        <w:t>___________________________________________________________________________</w:t>
      </w:r>
      <w:r w:rsidR="00F30E62">
        <w:t>________</w:t>
      </w:r>
      <w:r>
        <w:br/>
      </w:r>
      <w:r>
        <w:br/>
        <w:t>___________________________________________________________________________</w:t>
      </w:r>
      <w:r w:rsidR="00F30E62">
        <w:t>________</w:t>
      </w:r>
      <w:r>
        <w:br/>
      </w:r>
      <w:r>
        <w:br/>
        <w:t>___________________________________________________________________________</w:t>
      </w:r>
      <w:r w:rsidR="00F30E62">
        <w:t>________</w:t>
      </w:r>
      <w:r>
        <w:br/>
      </w:r>
      <w:r>
        <w:br/>
        <w:t>___________________________________________________________________________</w:t>
      </w:r>
      <w:r w:rsidR="00F30E62">
        <w:t>________</w:t>
      </w:r>
      <w:r>
        <w:br/>
      </w:r>
      <w:r>
        <w:br/>
        <w:t>___________________________________________________________________________</w:t>
      </w:r>
      <w:r w:rsidR="00F30E62">
        <w:t>________</w:t>
      </w:r>
      <w:r>
        <w:br/>
      </w:r>
      <w:r>
        <w:br/>
        <w:t>___________________________________________________________________________</w:t>
      </w:r>
      <w:r w:rsidR="00F30E62">
        <w:t>________</w:t>
      </w:r>
    </w:p>
    <w:p w14:paraId="3A9DA4B4" w14:textId="77777777" w:rsidR="00902213" w:rsidRDefault="00902213" w:rsidP="00902213">
      <w:r>
        <w:t xml:space="preserve">                                                                                                                                                       2marks</w:t>
      </w:r>
    </w:p>
    <w:p w14:paraId="4CC45279" w14:textId="77777777" w:rsidR="00902213" w:rsidRDefault="00902213" w:rsidP="00902213"/>
    <w:p w14:paraId="229CD7EE" w14:textId="77777777" w:rsidR="00902213" w:rsidRPr="00D769ED" w:rsidRDefault="00902213" w:rsidP="00902213">
      <w:pPr>
        <w:rPr>
          <w:sz w:val="24"/>
          <w:szCs w:val="24"/>
        </w:rPr>
      </w:pPr>
    </w:p>
    <w:p w14:paraId="0EB78F97" w14:textId="5ED9494B" w:rsidR="00902213" w:rsidRDefault="00902213" w:rsidP="00902213">
      <w:r w:rsidRPr="00D769ED">
        <w:rPr>
          <w:sz w:val="24"/>
          <w:szCs w:val="24"/>
        </w:rPr>
        <w:t xml:space="preserve">b) From the source outline </w:t>
      </w:r>
      <w:r w:rsidRPr="00D769ED">
        <w:rPr>
          <w:b/>
          <w:sz w:val="24"/>
          <w:szCs w:val="24"/>
        </w:rPr>
        <w:t>two aspects</w:t>
      </w:r>
      <w:r w:rsidRPr="00D769ED">
        <w:rPr>
          <w:sz w:val="24"/>
          <w:szCs w:val="24"/>
        </w:rPr>
        <w:t xml:space="preserve"> of the Australian Constitution that the founding fathers thought would prevent the Commonwealth from encroaching on States’ power.</w:t>
      </w:r>
      <w:r>
        <w:br/>
      </w:r>
      <w:r>
        <w:br/>
        <w:t>__________________________________________________________________________</w:t>
      </w:r>
      <w:r w:rsidR="00F30E62">
        <w:t>_________</w:t>
      </w:r>
      <w:r>
        <w:br/>
      </w:r>
      <w:r>
        <w:br/>
        <w:t>__________________________________________________________________________</w:t>
      </w:r>
      <w:r w:rsidR="00F30E62">
        <w:t>_________</w:t>
      </w:r>
      <w:r>
        <w:br/>
      </w:r>
      <w:r>
        <w:br/>
        <w:t>__________________________________________________________________________</w:t>
      </w:r>
      <w:r w:rsidR="00F30E62">
        <w:t>_________</w:t>
      </w:r>
      <w:r>
        <w:br/>
      </w:r>
      <w:r>
        <w:br/>
        <w:t>__________________________________________________________________________</w:t>
      </w:r>
      <w:r w:rsidR="00F30E62">
        <w:t>_________</w:t>
      </w:r>
      <w:r>
        <w:br/>
      </w:r>
      <w:r>
        <w:br/>
        <w:t>__________________________________________________________________________</w:t>
      </w:r>
      <w:r w:rsidR="00F30E62">
        <w:t>_________</w:t>
      </w:r>
      <w:r>
        <w:br/>
      </w:r>
      <w:r>
        <w:br/>
        <w:t>__________________________________________________________________________</w:t>
      </w:r>
      <w:r w:rsidR="00F30E62">
        <w:t>_________</w:t>
      </w:r>
      <w:r>
        <w:br/>
      </w:r>
      <w:r>
        <w:br/>
        <w:t>__________________________________________________________________________</w:t>
      </w:r>
      <w:r w:rsidR="00F30E62">
        <w:t>_________</w:t>
      </w:r>
      <w:r>
        <w:br/>
      </w:r>
      <w:r>
        <w:br/>
        <w:t>__________________________________________________________________________</w:t>
      </w:r>
      <w:r w:rsidR="00F30E62">
        <w:t>_________</w:t>
      </w:r>
      <w:r>
        <w:br/>
      </w:r>
      <w:r>
        <w:br/>
        <w:t>__________________________________________________________________________</w:t>
      </w:r>
      <w:r w:rsidR="00F30E62">
        <w:t>_________</w:t>
      </w:r>
      <w:r>
        <w:br/>
      </w:r>
      <w:r>
        <w:br/>
        <w:t>__________________________________________________________________________</w:t>
      </w:r>
      <w:r w:rsidR="00F30E62">
        <w:t>_________</w:t>
      </w:r>
      <w:r>
        <w:br/>
      </w:r>
      <w:r>
        <w:br/>
        <w:t>__________________________________________________________________________</w:t>
      </w:r>
      <w:r w:rsidR="00F30E62">
        <w:t>_________</w:t>
      </w:r>
    </w:p>
    <w:p w14:paraId="330C49BB" w14:textId="77777777" w:rsidR="00902213" w:rsidRDefault="00902213" w:rsidP="00902213">
      <w:r>
        <w:t xml:space="preserve">                                                                                                                                                    4 marks</w:t>
      </w:r>
    </w:p>
    <w:p w14:paraId="79755569" w14:textId="77777777" w:rsidR="00902213" w:rsidRDefault="00902213" w:rsidP="00902213"/>
    <w:p w14:paraId="255A8C1E" w14:textId="77777777" w:rsidR="00902213" w:rsidRDefault="00902213" w:rsidP="00902213"/>
    <w:p w14:paraId="1DBE0ED3" w14:textId="77777777" w:rsidR="00902213" w:rsidRDefault="00902213" w:rsidP="00902213"/>
    <w:p w14:paraId="48222CC9" w14:textId="77777777" w:rsidR="00902213" w:rsidRDefault="00902213" w:rsidP="00902213"/>
    <w:p w14:paraId="530864B1" w14:textId="77777777" w:rsidR="00902213" w:rsidRPr="00D769ED" w:rsidRDefault="00902213" w:rsidP="00902213">
      <w:pPr>
        <w:rPr>
          <w:sz w:val="24"/>
          <w:szCs w:val="24"/>
        </w:rPr>
      </w:pPr>
      <w:r w:rsidRPr="00D769ED">
        <w:rPr>
          <w:sz w:val="24"/>
          <w:szCs w:val="24"/>
        </w:rPr>
        <w:t>c) During the first 20 years of federation, High Court interpretation largely maintained the original intent of the founding fathers that of co-ordinate federalism. Use two cases from this period that highlight the legal doctrines used to maintain the original intent of the constitution.</w:t>
      </w:r>
    </w:p>
    <w:p w14:paraId="040BB74A" w14:textId="2BFB8D84" w:rsidR="00902213" w:rsidRDefault="00902213" w:rsidP="00902213">
      <w:r>
        <w:br/>
        <w:t>__________________________________________________________________________</w:t>
      </w:r>
      <w:r w:rsidR="00F30E62">
        <w:t>___________</w:t>
      </w:r>
      <w:r>
        <w:br/>
      </w:r>
      <w:r>
        <w:br/>
        <w:t>__________________________________________________________________________</w:t>
      </w:r>
      <w:r w:rsidR="00F30E62">
        <w:t>___________</w:t>
      </w:r>
      <w:r>
        <w:br/>
      </w:r>
      <w:r>
        <w:br/>
        <w:t>__________________________________________________________________________</w:t>
      </w:r>
      <w:r w:rsidR="00F30E62">
        <w:t>___________</w:t>
      </w:r>
      <w:r>
        <w:br/>
      </w:r>
      <w:r>
        <w:br/>
        <w:t>__________________________________________________________________________</w:t>
      </w:r>
      <w:r w:rsidR="00F30E62">
        <w:t>___________</w:t>
      </w:r>
      <w:r>
        <w:br/>
      </w:r>
      <w:r>
        <w:br/>
        <w:t>__________________________________________________________________________</w:t>
      </w:r>
      <w:r w:rsidR="00F30E62">
        <w:t>___________</w:t>
      </w:r>
      <w:r>
        <w:br/>
      </w:r>
      <w:r>
        <w:br/>
        <w:t>__________________________________________________________________________</w:t>
      </w:r>
      <w:r w:rsidR="00F30E62">
        <w:t>___________</w:t>
      </w:r>
      <w:r>
        <w:br/>
      </w:r>
      <w:r>
        <w:br/>
        <w:t>__________________________________________________________________________</w:t>
      </w:r>
      <w:r w:rsidR="00F30E62">
        <w:t>__________</w:t>
      </w:r>
      <w:r>
        <w:br/>
      </w:r>
      <w:r>
        <w:br/>
        <w:t>__________________________________________________________________________</w:t>
      </w:r>
      <w:r w:rsidR="00F30E62">
        <w:t>__________</w:t>
      </w:r>
      <w:r>
        <w:br/>
      </w:r>
      <w:r>
        <w:br/>
        <w:t>__________________________________________________________________________</w:t>
      </w:r>
      <w:r w:rsidR="00F30E62">
        <w:t>__________</w:t>
      </w:r>
      <w:r>
        <w:br/>
      </w:r>
      <w:r>
        <w:br/>
        <w:t>__________________________________________________________________________</w:t>
      </w:r>
      <w:r w:rsidR="00F30E62">
        <w:t>__________</w:t>
      </w:r>
      <w:r>
        <w:br/>
      </w:r>
      <w:r>
        <w:br/>
        <w:t>__________________________________________________________________________</w:t>
      </w:r>
      <w:r w:rsidR="00F30E62">
        <w:t>__________</w:t>
      </w:r>
    </w:p>
    <w:p w14:paraId="50835551" w14:textId="77777777" w:rsidR="00902213" w:rsidRDefault="00902213" w:rsidP="00902213"/>
    <w:p w14:paraId="596CF08C" w14:textId="6DF8E87C" w:rsidR="00902213" w:rsidRDefault="00902213" w:rsidP="00902213">
      <w:r>
        <w:t>__________________________________________________________________________</w:t>
      </w:r>
      <w:r w:rsidR="00F30E62">
        <w:t>__________</w:t>
      </w:r>
      <w:r>
        <w:br/>
      </w:r>
      <w:r>
        <w:br/>
        <w:t>__________________________________________________________________________</w:t>
      </w:r>
      <w:r w:rsidR="00F30E62">
        <w:t>__________</w:t>
      </w:r>
      <w:r>
        <w:br/>
      </w:r>
      <w:r>
        <w:br/>
        <w:t>__________________________________________________________________________</w:t>
      </w:r>
      <w:r w:rsidR="00F30E62">
        <w:t>__________</w:t>
      </w:r>
      <w:r>
        <w:br/>
      </w:r>
      <w:r>
        <w:br/>
        <w:t>__________________________________________________________________________</w:t>
      </w:r>
      <w:r w:rsidR="00F30E62">
        <w:t>__________</w:t>
      </w:r>
      <w:r>
        <w:br/>
      </w:r>
      <w:r>
        <w:br/>
        <w:t>__________________________________________________________________________</w:t>
      </w:r>
      <w:r w:rsidR="00F30E62">
        <w:t>__________</w:t>
      </w:r>
      <w:r>
        <w:br/>
      </w:r>
      <w:r>
        <w:br/>
        <w:t>__________________________________________________________________________</w:t>
      </w:r>
      <w:r w:rsidR="00F30E62">
        <w:t>__________</w:t>
      </w:r>
      <w:r>
        <w:br/>
      </w:r>
      <w:r>
        <w:br/>
        <w:t>__________________________________________________________________________</w:t>
      </w:r>
      <w:r w:rsidR="00F30E62">
        <w:t>__________</w:t>
      </w:r>
      <w:r>
        <w:br/>
        <w:t xml:space="preserve">                                                                                                                                                     </w:t>
      </w:r>
      <w:r w:rsidR="00F30E62">
        <w:t xml:space="preserve">                   </w:t>
      </w:r>
      <w:r>
        <w:t>6 marks</w:t>
      </w:r>
    </w:p>
    <w:p w14:paraId="435508D2" w14:textId="77777777" w:rsidR="00902213" w:rsidRDefault="00902213" w:rsidP="00902213"/>
    <w:p w14:paraId="30403196" w14:textId="77777777" w:rsidR="00902213" w:rsidRDefault="00902213" w:rsidP="00902213"/>
    <w:p w14:paraId="29BB2468" w14:textId="77777777" w:rsidR="00902213" w:rsidRDefault="00902213" w:rsidP="00902213"/>
    <w:p w14:paraId="0B706640" w14:textId="77777777" w:rsidR="00902213" w:rsidRDefault="00902213" w:rsidP="00902213"/>
    <w:p w14:paraId="720F6F20" w14:textId="77777777" w:rsidR="00902213" w:rsidRDefault="00902213" w:rsidP="00902213"/>
    <w:p w14:paraId="621CFA40" w14:textId="77777777" w:rsidR="00902213" w:rsidRDefault="00902213" w:rsidP="00902213"/>
    <w:p w14:paraId="55272293" w14:textId="77777777" w:rsidR="00902213" w:rsidRPr="00666A2D" w:rsidRDefault="00902213" w:rsidP="00902213">
      <w:pPr>
        <w:rPr>
          <w:sz w:val="24"/>
          <w:szCs w:val="24"/>
        </w:rPr>
      </w:pPr>
      <w:r w:rsidRPr="00666A2D">
        <w:rPr>
          <w:sz w:val="24"/>
          <w:szCs w:val="24"/>
        </w:rPr>
        <w:t xml:space="preserve">d) Critically examine </w:t>
      </w:r>
      <w:r w:rsidRPr="00666A2D">
        <w:rPr>
          <w:b/>
          <w:sz w:val="24"/>
          <w:szCs w:val="24"/>
        </w:rPr>
        <w:t>one financial</w:t>
      </w:r>
      <w:r w:rsidRPr="00666A2D">
        <w:rPr>
          <w:sz w:val="24"/>
          <w:szCs w:val="24"/>
        </w:rPr>
        <w:t xml:space="preserve"> and </w:t>
      </w:r>
      <w:r w:rsidRPr="00666A2D">
        <w:rPr>
          <w:b/>
          <w:sz w:val="24"/>
          <w:szCs w:val="24"/>
        </w:rPr>
        <w:t>one non financial</w:t>
      </w:r>
      <w:r w:rsidRPr="00666A2D">
        <w:rPr>
          <w:sz w:val="24"/>
          <w:szCs w:val="24"/>
        </w:rPr>
        <w:t xml:space="preserve"> decision of the High Court of Australia that altered the balance of power between the Commonwealth and the States.</w:t>
      </w:r>
    </w:p>
    <w:p w14:paraId="5966364B" w14:textId="77777777" w:rsidR="00902213" w:rsidRDefault="00902213" w:rsidP="00902213"/>
    <w:p w14:paraId="413DD3BB" w14:textId="47C3ECA4" w:rsidR="00902213" w:rsidRDefault="00902213" w:rsidP="00902213">
      <w:r>
        <w:t>__________________________________________________________________________</w:t>
      </w:r>
      <w:r w:rsidR="00F30E62">
        <w:t>________</w:t>
      </w:r>
      <w:r>
        <w:br/>
      </w:r>
      <w:r>
        <w:br/>
        <w:t>__________________________________________________________________________</w:t>
      </w:r>
      <w:r w:rsidR="00F30E62">
        <w:t>________</w:t>
      </w:r>
      <w:r>
        <w:br/>
      </w:r>
      <w:r>
        <w:br/>
        <w:t>__________________________________________________________________________</w:t>
      </w:r>
      <w:r w:rsidR="00F30E62">
        <w:t>________</w:t>
      </w:r>
      <w:r>
        <w:br/>
      </w:r>
      <w:r>
        <w:br/>
        <w:t>__________________________________________________________________________</w:t>
      </w:r>
      <w:r w:rsidR="00F30E62">
        <w:t>________</w:t>
      </w:r>
      <w:r>
        <w:br/>
      </w:r>
      <w:r>
        <w:br/>
        <w:t>__________________________________________________________________________</w:t>
      </w:r>
      <w:r w:rsidR="00F30E62">
        <w:t>________</w:t>
      </w:r>
      <w:r>
        <w:br/>
      </w:r>
      <w:r>
        <w:br/>
        <w:t>__________________________________________________________________________</w:t>
      </w:r>
      <w:r w:rsidR="00F30E62">
        <w:t>________</w:t>
      </w:r>
      <w:r>
        <w:br/>
      </w:r>
      <w:r>
        <w:br/>
        <w:t>__________________________________________________________________________</w:t>
      </w:r>
      <w:r w:rsidR="00F30E62">
        <w:t>________</w:t>
      </w:r>
      <w:r>
        <w:br/>
      </w:r>
      <w:r>
        <w:br/>
        <w:t>__________________________________________________________________________</w:t>
      </w:r>
      <w:r w:rsidR="00F30E62">
        <w:t>________</w:t>
      </w:r>
      <w:r>
        <w:br/>
      </w:r>
      <w:r>
        <w:br/>
        <w:t>__________________________________________________________________________</w:t>
      </w:r>
      <w:r w:rsidR="00F30E62">
        <w:t>________</w:t>
      </w:r>
      <w:r>
        <w:br/>
      </w:r>
      <w:r>
        <w:br/>
        <w:t>__________________________________________________________________________</w:t>
      </w:r>
      <w:r w:rsidR="00F30E62">
        <w:t>________</w:t>
      </w:r>
      <w:r>
        <w:br/>
      </w:r>
      <w:r>
        <w:br/>
        <w:t>__________________________________________________________________________</w:t>
      </w:r>
      <w:r w:rsidR="00F30E62">
        <w:t>________</w:t>
      </w:r>
    </w:p>
    <w:p w14:paraId="7BF089C4" w14:textId="77777777" w:rsidR="00902213" w:rsidRDefault="00902213" w:rsidP="00902213"/>
    <w:p w14:paraId="55E2266D" w14:textId="4BBD9F18" w:rsidR="00902213" w:rsidRDefault="00902213" w:rsidP="00902213">
      <w:r>
        <w:t>__________________________________________________________________________</w:t>
      </w:r>
      <w:r w:rsidR="00F30E62">
        <w:t>________</w:t>
      </w:r>
      <w:r>
        <w:br/>
      </w:r>
      <w:r>
        <w:br/>
        <w:t>__________________________________________________________________________</w:t>
      </w:r>
      <w:r w:rsidR="00F30E62">
        <w:t>________</w:t>
      </w:r>
      <w:r>
        <w:br/>
      </w:r>
      <w:r>
        <w:br/>
        <w:t>__________________________________________________________________________</w:t>
      </w:r>
      <w:r w:rsidR="00F30E62">
        <w:t>________</w:t>
      </w:r>
      <w:r>
        <w:br/>
      </w:r>
      <w:r>
        <w:br/>
        <w:t>__________________________________________________________________________</w:t>
      </w:r>
      <w:r w:rsidR="00F30E62">
        <w:t>________</w:t>
      </w:r>
      <w:r>
        <w:br/>
      </w:r>
      <w:r>
        <w:br/>
        <w:t>__________________________________________________________________________</w:t>
      </w:r>
      <w:r w:rsidR="00F30E62">
        <w:t>________</w:t>
      </w:r>
      <w:r>
        <w:br/>
      </w:r>
      <w:r>
        <w:br/>
        <w:t>__________________________________________________________________________</w:t>
      </w:r>
      <w:r w:rsidR="00F30E62">
        <w:t>________</w:t>
      </w:r>
      <w:r>
        <w:br/>
      </w:r>
      <w:r>
        <w:br/>
        <w:t>__________________________________________________________________________</w:t>
      </w:r>
      <w:r w:rsidR="00F30E62">
        <w:t>________</w:t>
      </w:r>
      <w:r>
        <w:br/>
      </w:r>
      <w:r>
        <w:br/>
        <w:t>__________________________________________________________________________</w:t>
      </w:r>
      <w:r w:rsidR="00F30E62">
        <w:t>________</w:t>
      </w:r>
      <w:r>
        <w:br/>
      </w:r>
      <w:r>
        <w:br/>
        <w:t>__________________________________________________________________________</w:t>
      </w:r>
      <w:r w:rsidR="00F30E62">
        <w:t>________</w:t>
      </w:r>
      <w:r>
        <w:br/>
      </w:r>
      <w:r>
        <w:br/>
        <w:t>__________________________________________________________________________</w:t>
      </w:r>
      <w:r w:rsidR="00F30E62">
        <w:t>________</w:t>
      </w:r>
      <w:r>
        <w:br/>
        <w:t xml:space="preserve">                                                                                                                                                 </w:t>
      </w:r>
      <w:r w:rsidR="00780DF9">
        <w:t xml:space="preserve">                  </w:t>
      </w:r>
      <w:r>
        <w:t>8 marks</w:t>
      </w:r>
      <w:r>
        <w:br/>
      </w:r>
    </w:p>
    <w:p w14:paraId="5FE9181C" w14:textId="77777777" w:rsidR="00902213" w:rsidRDefault="00902213" w:rsidP="00902213"/>
    <w:p w14:paraId="0C4ED553" w14:textId="77777777" w:rsidR="00902213" w:rsidRDefault="00902213" w:rsidP="00902213"/>
    <w:p w14:paraId="475A7AE3" w14:textId="77777777" w:rsidR="00902213" w:rsidRDefault="00902213" w:rsidP="00902213"/>
    <w:p w14:paraId="752936F8" w14:textId="77777777" w:rsidR="00902213" w:rsidRPr="006F7B61" w:rsidRDefault="00902213" w:rsidP="00902213">
      <w:pPr>
        <w:rPr>
          <w:b/>
          <w:sz w:val="24"/>
          <w:szCs w:val="24"/>
        </w:rPr>
      </w:pPr>
      <w:r w:rsidRPr="006F7B61">
        <w:rPr>
          <w:b/>
          <w:sz w:val="24"/>
          <w:szCs w:val="24"/>
        </w:rPr>
        <w:t>Source 2: Unit 4</w:t>
      </w:r>
    </w:p>
    <w:p w14:paraId="2578A4DA" w14:textId="77777777" w:rsidR="00902213" w:rsidRDefault="00902213" w:rsidP="00902213">
      <w:pPr>
        <w:rPr>
          <w:b/>
        </w:rPr>
      </w:pPr>
      <w:r>
        <w:rPr>
          <w:b/>
        </w:rPr>
        <w:t xml:space="preserve">The following is an edited version of an article, ‘Executive Accountability to Parliament- Reality or Rhetoric?, By Peter </w:t>
      </w:r>
      <w:proofErr w:type="spellStart"/>
      <w:r>
        <w:rPr>
          <w:b/>
        </w:rPr>
        <w:t>Loney</w:t>
      </w:r>
      <w:proofErr w:type="spellEnd"/>
      <w:r>
        <w:rPr>
          <w:b/>
        </w:rPr>
        <w:t>, Adjunct Professor and Executive Director, Public Sector Governance and Accountability Research Centre, La Trobe University Victoria.</w:t>
      </w:r>
    </w:p>
    <w:p w14:paraId="205900C3" w14:textId="77777777" w:rsidR="00902213" w:rsidRDefault="00902213" w:rsidP="00902213">
      <w:pPr>
        <w:rPr>
          <w:b/>
        </w:rPr>
      </w:pPr>
    </w:p>
    <w:p w14:paraId="117EE9D9" w14:textId="77777777" w:rsidR="00902213" w:rsidRDefault="00902213" w:rsidP="00902213"/>
    <w:p w14:paraId="4CDDD55D" w14:textId="77777777" w:rsidR="00902213" w:rsidRDefault="00902213" w:rsidP="00902213">
      <w:r>
        <w:t>Executive accountability is at the heart of our political system. The Westminster model is built on a foundation of three massive planks. These are the separation of powers, parliamentary scrutiny of executive action and ministerial responsibility.</w:t>
      </w:r>
    </w:p>
    <w:p w14:paraId="754F3F14" w14:textId="77777777" w:rsidR="00902213" w:rsidRDefault="00902213" w:rsidP="00902213"/>
    <w:p w14:paraId="7C33CA7D" w14:textId="77777777" w:rsidR="00902213" w:rsidRDefault="00902213" w:rsidP="00902213">
      <w:r>
        <w:t>Most governments, while they accept scrutiny do not welcome it. If they are allowed to get away with not providing information to the parliament, then it is unlikely that they will volunteer to do so. So how is the parliament and through it the public, to access information that it requires to make informed judgements about government performance?</w:t>
      </w:r>
    </w:p>
    <w:p w14:paraId="69EC10B9" w14:textId="77777777" w:rsidR="00902213" w:rsidRDefault="00902213" w:rsidP="00902213"/>
    <w:p w14:paraId="204A7807" w14:textId="77777777" w:rsidR="00902213" w:rsidRDefault="00902213" w:rsidP="00902213">
      <w:r>
        <w:t>The daily question time process… has seen its value in terms of holding the executive to account diminished over time. While it is still capable of being an effective accountability mechanism, and was used as a tool to force ministerial resignations during the Howard government, question time often does not serve its primary purpose…Typical of the opposition approach are questions which focus on trivia or scandal and incorporate their own view or answer. Conversely questions by government party members…often invite broad rather than specific responses, and often are little more than a vehicle to attack the opposition.</w:t>
      </w:r>
    </w:p>
    <w:p w14:paraId="63EB70D1" w14:textId="77777777" w:rsidR="00902213" w:rsidRDefault="00902213" w:rsidP="00902213"/>
    <w:p w14:paraId="5A53FEAE" w14:textId="77777777" w:rsidR="00902213" w:rsidRDefault="00902213" w:rsidP="00902213"/>
    <w:p w14:paraId="635E439B" w14:textId="77777777" w:rsidR="00902213" w:rsidRDefault="00902213" w:rsidP="00902213"/>
    <w:p w14:paraId="32548ED1" w14:textId="77777777" w:rsidR="00902213" w:rsidRDefault="00902213" w:rsidP="00902213"/>
    <w:p w14:paraId="70F7A4EA" w14:textId="77777777" w:rsidR="00902213" w:rsidRDefault="00902213" w:rsidP="00902213"/>
    <w:p w14:paraId="677E9FAA" w14:textId="77777777" w:rsidR="00902213" w:rsidRDefault="00902213" w:rsidP="00902213"/>
    <w:p w14:paraId="7FC023EE" w14:textId="77777777" w:rsidR="00902213" w:rsidRDefault="00902213" w:rsidP="00902213"/>
    <w:p w14:paraId="092F663D" w14:textId="77777777" w:rsidR="00902213" w:rsidRDefault="00902213" w:rsidP="00902213"/>
    <w:p w14:paraId="7A71E08A" w14:textId="77777777" w:rsidR="00902213" w:rsidRDefault="00902213" w:rsidP="00902213"/>
    <w:p w14:paraId="7DBFF8AD" w14:textId="77777777" w:rsidR="00902213" w:rsidRDefault="00902213" w:rsidP="00902213"/>
    <w:p w14:paraId="48B41070" w14:textId="77777777" w:rsidR="00902213" w:rsidRDefault="00902213" w:rsidP="00902213"/>
    <w:p w14:paraId="3EE781D0" w14:textId="77777777" w:rsidR="00902213" w:rsidRDefault="00902213" w:rsidP="00902213"/>
    <w:p w14:paraId="526BDC55" w14:textId="77777777" w:rsidR="00902213" w:rsidRDefault="00902213" w:rsidP="00902213"/>
    <w:p w14:paraId="0EF08592" w14:textId="77777777" w:rsidR="00902213" w:rsidRPr="00964508" w:rsidRDefault="00902213" w:rsidP="00902213">
      <w:pPr>
        <w:rPr>
          <w:sz w:val="24"/>
          <w:szCs w:val="24"/>
        </w:rPr>
      </w:pPr>
    </w:p>
    <w:p w14:paraId="062706F1" w14:textId="54D39F77" w:rsidR="00902213" w:rsidRDefault="00902213" w:rsidP="00902213">
      <w:r w:rsidRPr="00964508">
        <w:rPr>
          <w:sz w:val="24"/>
          <w:szCs w:val="24"/>
        </w:rPr>
        <w:t>a) Explain what is meant by Standing Orders in Australia’s system of government.</w:t>
      </w:r>
      <w:r>
        <w:br/>
      </w:r>
      <w:r>
        <w:br/>
        <w:t>___________________________________________________________________________</w:t>
      </w:r>
      <w:r w:rsidR="00F30E62">
        <w:t>________</w:t>
      </w:r>
      <w:r>
        <w:br/>
      </w:r>
      <w:r>
        <w:br/>
        <w:t>___________________________________________________________________________</w:t>
      </w:r>
      <w:r w:rsidR="00F30E62">
        <w:t>________</w:t>
      </w:r>
      <w:r>
        <w:br/>
      </w:r>
      <w:r>
        <w:br/>
        <w:t>___________________________________________________________________________</w:t>
      </w:r>
      <w:r w:rsidR="00F30E62">
        <w:t>________</w:t>
      </w:r>
      <w:r>
        <w:br/>
      </w:r>
      <w:r>
        <w:br/>
        <w:t>___________________________________________________________________________</w:t>
      </w:r>
      <w:r w:rsidR="00F30E62">
        <w:t>________</w:t>
      </w:r>
      <w:r>
        <w:br/>
      </w:r>
      <w:r>
        <w:br/>
        <w:t>___________________________________________________________________________</w:t>
      </w:r>
      <w:r w:rsidR="00F30E62">
        <w:t>________</w:t>
      </w:r>
      <w:r>
        <w:br/>
      </w:r>
      <w:r>
        <w:br/>
        <w:t>___________________________________________________________________________</w:t>
      </w:r>
      <w:r w:rsidR="00F30E62">
        <w:t>________</w:t>
      </w:r>
    </w:p>
    <w:p w14:paraId="224207CC" w14:textId="448D3D47" w:rsidR="00902213" w:rsidRDefault="00902213" w:rsidP="00902213">
      <w:r>
        <w:t xml:space="preserve">                                                                                                                                                     </w:t>
      </w:r>
      <w:r w:rsidR="00780DF9">
        <w:t xml:space="preserve">                </w:t>
      </w:r>
      <w:r>
        <w:t xml:space="preserve">  2marks</w:t>
      </w:r>
    </w:p>
    <w:p w14:paraId="5A31D215" w14:textId="77777777" w:rsidR="00902213" w:rsidRDefault="00902213" w:rsidP="00902213"/>
    <w:p w14:paraId="44555994" w14:textId="77777777" w:rsidR="00902213" w:rsidRDefault="00902213" w:rsidP="00902213"/>
    <w:p w14:paraId="39B3C296" w14:textId="77777777" w:rsidR="00902213" w:rsidRPr="00964508" w:rsidRDefault="00902213" w:rsidP="00902213">
      <w:pPr>
        <w:rPr>
          <w:sz w:val="24"/>
          <w:szCs w:val="24"/>
        </w:rPr>
      </w:pPr>
      <w:r w:rsidRPr="00964508">
        <w:rPr>
          <w:sz w:val="24"/>
          <w:szCs w:val="24"/>
        </w:rPr>
        <w:t xml:space="preserve">b) With reference to </w:t>
      </w:r>
      <w:r w:rsidRPr="00964508">
        <w:rPr>
          <w:b/>
          <w:sz w:val="24"/>
          <w:szCs w:val="24"/>
        </w:rPr>
        <w:t>Source 2</w:t>
      </w:r>
      <w:r w:rsidRPr="00964508">
        <w:rPr>
          <w:sz w:val="24"/>
          <w:szCs w:val="24"/>
        </w:rPr>
        <w:t>, identify and explain</w:t>
      </w:r>
      <w:r w:rsidRPr="00964508">
        <w:rPr>
          <w:b/>
          <w:sz w:val="24"/>
          <w:szCs w:val="24"/>
        </w:rPr>
        <w:t xml:space="preserve"> two</w:t>
      </w:r>
      <w:r w:rsidRPr="00964508">
        <w:rPr>
          <w:sz w:val="24"/>
          <w:szCs w:val="24"/>
        </w:rPr>
        <w:t xml:space="preserve"> suggested weaknesses of Question Time in the Commonwealth Parliament.</w:t>
      </w:r>
    </w:p>
    <w:p w14:paraId="403CC68A" w14:textId="77777777" w:rsidR="00902213" w:rsidRDefault="00902213" w:rsidP="00902213"/>
    <w:p w14:paraId="769971FF" w14:textId="4351DDE6" w:rsidR="00902213" w:rsidRDefault="00902213" w:rsidP="00902213">
      <w:r>
        <w:t>__________________________________________________________________________</w:t>
      </w:r>
      <w:r w:rsidR="00F30E62">
        <w:t>__________</w:t>
      </w:r>
      <w:r>
        <w:br/>
      </w:r>
      <w:r>
        <w:br/>
        <w:t>__________________________________________________________________________</w:t>
      </w:r>
      <w:r w:rsidR="00F30E62">
        <w:t>__________</w:t>
      </w:r>
      <w:r>
        <w:br/>
      </w:r>
      <w:r>
        <w:br/>
        <w:t>__________________________________________________________________________</w:t>
      </w:r>
      <w:r w:rsidR="00F30E62">
        <w:t>__________</w:t>
      </w:r>
      <w:r>
        <w:br/>
      </w:r>
      <w:r>
        <w:br/>
        <w:t>__________________________________________________________________________</w:t>
      </w:r>
      <w:r w:rsidR="00F30E62">
        <w:t>__________</w:t>
      </w:r>
      <w:r>
        <w:br/>
      </w:r>
      <w:r>
        <w:br/>
        <w:t>__________________________________________________________________________</w:t>
      </w:r>
      <w:r w:rsidR="00F30E62">
        <w:t>__________</w:t>
      </w:r>
      <w:r>
        <w:br/>
      </w:r>
      <w:r>
        <w:br/>
        <w:t>__________________________________________________________________________</w:t>
      </w:r>
      <w:r w:rsidR="00F30E62">
        <w:t>__________</w:t>
      </w:r>
      <w:r>
        <w:br/>
      </w:r>
      <w:r>
        <w:br/>
        <w:t>__________________________________________________________________________</w:t>
      </w:r>
      <w:r w:rsidR="00F30E62">
        <w:t>__________</w:t>
      </w:r>
      <w:r>
        <w:br/>
      </w:r>
      <w:r>
        <w:br/>
        <w:t>__________________________________________________________________________</w:t>
      </w:r>
      <w:r w:rsidR="00F30E62">
        <w:t>__________</w:t>
      </w:r>
      <w:r>
        <w:br/>
      </w:r>
      <w:r>
        <w:br/>
        <w:t>__________________________________________________________________________</w:t>
      </w:r>
      <w:r w:rsidR="00F30E62">
        <w:t>__________</w:t>
      </w:r>
      <w:r>
        <w:br/>
      </w:r>
      <w:r>
        <w:br/>
        <w:t>__________________________________________________________________________</w:t>
      </w:r>
      <w:r w:rsidR="00F30E62">
        <w:t>__________</w:t>
      </w:r>
      <w:r>
        <w:br/>
      </w:r>
      <w:r>
        <w:br/>
        <w:t>__________________________________________________________________________</w:t>
      </w:r>
      <w:r w:rsidR="00EB7BA5">
        <w:t>__________</w:t>
      </w:r>
    </w:p>
    <w:p w14:paraId="77B749FB" w14:textId="7974934C" w:rsidR="00902213" w:rsidRDefault="00902213" w:rsidP="00902213">
      <w:r>
        <w:t xml:space="preserve">                                                                                                                                                   </w:t>
      </w:r>
      <w:r w:rsidR="00780DF9">
        <w:t xml:space="preserve">                    </w:t>
      </w:r>
      <w:r>
        <w:t xml:space="preserve"> 4 marks</w:t>
      </w:r>
    </w:p>
    <w:p w14:paraId="4D9E163F" w14:textId="77777777" w:rsidR="00902213" w:rsidRDefault="00902213" w:rsidP="00902213"/>
    <w:p w14:paraId="44C856AA" w14:textId="77777777" w:rsidR="00902213" w:rsidRDefault="00902213" w:rsidP="00902213"/>
    <w:p w14:paraId="1236FF30" w14:textId="77777777" w:rsidR="00902213" w:rsidRPr="00964508" w:rsidRDefault="00902213" w:rsidP="00902213">
      <w:pPr>
        <w:rPr>
          <w:sz w:val="24"/>
          <w:szCs w:val="24"/>
        </w:rPr>
      </w:pPr>
      <w:r w:rsidRPr="00964508">
        <w:rPr>
          <w:sz w:val="24"/>
          <w:szCs w:val="24"/>
        </w:rPr>
        <w:t xml:space="preserve">c) Identify and discuss </w:t>
      </w:r>
      <w:r w:rsidRPr="00964508">
        <w:rPr>
          <w:b/>
          <w:sz w:val="24"/>
          <w:szCs w:val="24"/>
        </w:rPr>
        <w:t xml:space="preserve">TWO </w:t>
      </w:r>
      <w:r w:rsidRPr="00964508">
        <w:rPr>
          <w:sz w:val="24"/>
          <w:szCs w:val="24"/>
        </w:rPr>
        <w:t>ways other than Question Time, by which Executive actions and policies can be scrutinized.</w:t>
      </w:r>
    </w:p>
    <w:p w14:paraId="62E87DCC" w14:textId="77777777" w:rsidR="00902213" w:rsidRDefault="00902213" w:rsidP="00902213"/>
    <w:p w14:paraId="2F8667CC" w14:textId="0843C7E5" w:rsidR="00902213" w:rsidRDefault="00902213" w:rsidP="00902213">
      <w:r>
        <w:t>__________________________________________________________________________</w:t>
      </w:r>
      <w:r w:rsidR="00F30E62">
        <w:t>___________</w:t>
      </w:r>
      <w:r>
        <w:br/>
      </w:r>
      <w:r>
        <w:br/>
        <w:t>__________________________________________________________________________</w:t>
      </w:r>
      <w:r w:rsidR="00F30E62">
        <w:t>___________</w:t>
      </w:r>
      <w:r>
        <w:br/>
      </w:r>
      <w:r>
        <w:br/>
        <w:t>__________________________________________________________________________</w:t>
      </w:r>
      <w:r w:rsidR="00F30E62">
        <w:t>___________</w:t>
      </w:r>
      <w:r>
        <w:br/>
      </w:r>
      <w:r>
        <w:br/>
        <w:t>__________________________________________________________________________</w:t>
      </w:r>
      <w:r w:rsidR="00F30E62">
        <w:t>___________</w:t>
      </w:r>
      <w:r>
        <w:br/>
      </w:r>
      <w:r>
        <w:br/>
        <w:t>__________________________________________________________________________</w:t>
      </w:r>
      <w:r w:rsidR="00F30E62">
        <w:t>___________</w:t>
      </w:r>
      <w:r>
        <w:br/>
      </w:r>
      <w:r>
        <w:br/>
        <w:t>__________________________________________________________________________</w:t>
      </w:r>
      <w:r w:rsidR="00F30E62">
        <w:t>___________</w:t>
      </w:r>
      <w:r>
        <w:br/>
      </w:r>
      <w:r>
        <w:br/>
        <w:t>__________________________________________________________________________</w:t>
      </w:r>
      <w:r w:rsidR="00F30E62">
        <w:t>___________</w:t>
      </w:r>
      <w:r>
        <w:br/>
      </w:r>
      <w:r>
        <w:br/>
        <w:t>__________________________________________________________________________</w:t>
      </w:r>
      <w:r w:rsidR="00F30E62">
        <w:t>___________</w:t>
      </w:r>
      <w:r>
        <w:br/>
      </w:r>
      <w:r>
        <w:br/>
        <w:t>__________________________________________________________________________</w:t>
      </w:r>
      <w:r w:rsidR="00F30E62">
        <w:t>___________</w:t>
      </w:r>
      <w:r>
        <w:br/>
      </w:r>
      <w:r>
        <w:br/>
        <w:t>__________________________________________________________________________</w:t>
      </w:r>
      <w:r w:rsidR="00F30E62">
        <w:t>___________</w:t>
      </w:r>
      <w:r>
        <w:br/>
      </w:r>
      <w:r>
        <w:br/>
        <w:t>__________________________________________________________________________</w:t>
      </w:r>
      <w:r w:rsidR="00F30E62">
        <w:t>___________</w:t>
      </w:r>
      <w:r>
        <w:br/>
      </w:r>
      <w:r>
        <w:br/>
        <w:t>__________________________________________________________________________</w:t>
      </w:r>
      <w:r w:rsidR="00F30E62">
        <w:t>___________</w:t>
      </w:r>
      <w:r>
        <w:br/>
      </w:r>
      <w:r>
        <w:br/>
        <w:t>__________________________________________________________________________</w:t>
      </w:r>
      <w:r w:rsidR="00F30E62">
        <w:t>___________</w:t>
      </w:r>
      <w:r>
        <w:br/>
      </w:r>
      <w:r>
        <w:br/>
        <w:t>__________________________________________________________________________</w:t>
      </w:r>
      <w:r w:rsidR="00F30E62">
        <w:t>___________</w:t>
      </w:r>
      <w:r>
        <w:br/>
      </w:r>
      <w:r>
        <w:br/>
        <w:t>__________________________________________________________________________</w:t>
      </w:r>
      <w:r w:rsidR="00F30E62">
        <w:t>___________</w:t>
      </w:r>
      <w:r>
        <w:br/>
      </w:r>
      <w:r>
        <w:br/>
        <w:t>__________________________________________________________________________</w:t>
      </w:r>
      <w:r w:rsidR="00F30E62">
        <w:t>___________</w:t>
      </w:r>
      <w:r>
        <w:br/>
      </w:r>
      <w:r>
        <w:br/>
        <w:t>__________________________________________________________________________</w:t>
      </w:r>
      <w:r w:rsidR="00F30E62">
        <w:t>___________</w:t>
      </w:r>
      <w:r w:rsidR="00F30E62">
        <w:br/>
      </w:r>
      <w:r w:rsidR="00F30E62">
        <w:br/>
        <w:t>_____________________________________________________________________________________</w:t>
      </w:r>
      <w:r>
        <w:br/>
        <w:t xml:space="preserve">                                                                                                                                                    </w:t>
      </w:r>
      <w:r w:rsidR="00780DF9">
        <w:t xml:space="preserve">          </w:t>
      </w:r>
      <w:bookmarkStart w:id="0" w:name="_GoBack"/>
      <w:bookmarkEnd w:id="0"/>
      <w:r>
        <w:t xml:space="preserve"> 6 marks</w:t>
      </w:r>
    </w:p>
    <w:p w14:paraId="5248D7FF" w14:textId="77777777" w:rsidR="00902213" w:rsidRDefault="00902213" w:rsidP="00902213"/>
    <w:p w14:paraId="4F933823" w14:textId="77777777" w:rsidR="00902213" w:rsidRDefault="00902213" w:rsidP="00902213"/>
    <w:p w14:paraId="5DDD8322" w14:textId="77777777" w:rsidR="00902213" w:rsidRDefault="00902213" w:rsidP="00902213"/>
    <w:p w14:paraId="15FCA930" w14:textId="77777777" w:rsidR="00902213" w:rsidRDefault="00902213" w:rsidP="00902213"/>
    <w:p w14:paraId="18F35741" w14:textId="77777777" w:rsidR="00902213" w:rsidRDefault="00902213" w:rsidP="00902213"/>
    <w:p w14:paraId="12A922BC" w14:textId="77777777" w:rsidR="00964508" w:rsidRDefault="00964508" w:rsidP="00902213"/>
    <w:p w14:paraId="2D705971" w14:textId="77777777" w:rsidR="000A5C6B" w:rsidRDefault="000A5C6B" w:rsidP="00902213">
      <w:pPr>
        <w:rPr>
          <w:sz w:val="24"/>
          <w:szCs w:val="24"/>
        </w:rPr>
      </w:pPr>
    </w:p>
    <w:p w14:paraId="1FC68C92" w14:textId="77777777" w:rsidR="00902213" w:rsidRPr="00964508" w:rsidRDefault="00902213" w:rsidP="00902213">
      <w:pPr>
        <w:rPr>
          <w:sz w:val="24"/>
          <w:szCs w:val="24"/>
        </w:rPr>
      </w:pPr>
      <w:r w:rsidRPr="00964508">
        <w:rPr>
          <w:sz w:val="24"/>
          <w:szCs w:val="24"/>
        </w:rPr>
        <w:t>d) Evaluate the the effectiveness of individual ministerial responsibility in holding ministers accountable. [recent examples essential]</w:t>
      </w:r>
    </w:p>
    <w:p w14:paraId="1F0B7FBA" w14:textId="77777777" w:rsidR="00902213" w:rsidRDefault="00902213" w:rsidP="00902213"/>
    <w:p w14:paraId="172FCF60" w14:textId="7114AC5A" w:rsidR="00902213" w:rsidRDefault="00902213" w:rsidP="00902213">
      <w:r>
        <w:t>__________________________________________________________________________</w:t>
      </w:r>
      <w:r w:rsidR="00EB7BA5">
        <w:t>_________</w:t>
      </w:r>
      <w:r>
        <w:br/>
      </w:r>
      <w:r>
        <w:br/>
        <w:t>__________________________________________________________________________</w:t>
      </w:r>
      <w:r w:rsidR="00EB7BA5">
        <w:t>_________</w:t>
      </w:r>
      <w:r>
        <w:br/>
      </w:r>
      <w:r>
        <w:br/>
        <w:t>__________________________________________________________________________</w:t>
      </w:r>
      <w:r w:rsidR="00EB7BA5">
        <w:t>_________</w:t>
      </w:r>
      <w:r>
        <w:br/>
      </w:r>
      <w:r>
        <w:br/>
        <w:t>__________________________________________________________________________</w:t>
      </w:r>
      <w:r w:rsidR="00EB7BA5">
        <w:t>_________</w:t>
      </w:r>
      <w:r>
        <w:br/>
      </w:r>
      <w:r>
        <w:br/>
        <w:t>__________________________________________________________________________</w:t>
      </w:r>
      <w:r w:rsidR="00EB7BA5">
        <w:t>_________</w:t>
      </w:r>
      <w:r>
        <w:br/>
      </w:r>
      <w:r>
        <w:br/>
        <w:t>__________________________________________________________________________</w:t>
      </w:r>
      <w:r w:rsidR="00EB7BA5">
        <w:t>_________</w:t>
      </w:r>
      <w:r>
        <w:br/>
      </w:r>
      <w:r>
        <w:br/>
        <w:t>__________________________________________________________________________</w:t>
      </w:r>
      <w:r w:rsidR="00EB7BA5">
        <w:t>_________</w:t>
      </w:r>
      <w:r>
        <w:br/>
      </w:r>
      <w:r>
        <w:br/>
        <w:t>__________________________________________________________________________</w:t>
      </w:r>
      <w:r w:rsidR="00EB7BA5">
        <w:t>_________</w:t>
      </w:r>
      <w:r>
        <w:br/>
      </w:r>
      <w:r>
        <w:br/>
        <w:t>__________________________________________________________________________</w:t>
      </w:r>
      <w:r w:rsidR="00EB7BA5">
        <w:t>_________</w:t>
      </w:r>
      <w:r>
        <w:br/>
      </w:r>
      <w:r>
        <w:br/>
        <w:t>__________________________________________________________________________</w:t>
      </w:r>
      <w:r w:rsidR="00EB7BA5">
        <w:t>_________</w:t>
      </w:r>
      <w:r>
        <w:br/>
      </w:r>
      <w:r>
        <w:br/>
        <w:t>__________________________________________________________________________</w:t>
      </w:r>
      <w:r w:rsidR="00EB7BA5">
        <w:t>_________</w:t>
      </w:r>
    </w:p>
    <w:p w14:paraId="20335052" w14:textId="77777777" w:rsidR="00902213" w:rsidRDefault="00902213" w:rsidP="00902213"/>
    <w:p w14:paraId="6B9D2756" w14:textId="3639039E" w:rsidR="00902213" w:rsidRDefault="00902213" w:rsidP="00902213">
      <w:r>
        <w:t>__________________________________________________________________________</w:t>
      </w:r>
      <w:r w:rsidR="00EB7BA5">
        <w:t>_________</w:t>
      </w:r>
      <w:r>
        <w:br/>
      </w:r>
      <w:r>
        <w:br/>
        <w:t>__________________________________________________________________________</w:t>
      </w:r>
      <w:r w:rsidR="00EB7BA5">
        <w:t>_________</w:t>
      </w:r>
      <w:r>
        <w:br/>
      </w:r>
      <w:r>
        <w:br/>
        <w:t>__________________________________________________________________________</w:t>
      </w:r>
      <w:r w:rsidR="00EB7BA5">
        <w:t>_________</w:t>
      </w:r>
      <w:r>
        <w:br/>
      </w:r>
      <w:r>
        <w:br/>
        <w:t>__________________________________________________________________________</w:t>
      </w:r>
      <w:r w:rsidR="00EB7BA5">
        <w:t>_________</w:t>
      </w:r>
      <w:r>
        <w:br/>
      </w:r>
      <w:r>
        <w:br/>
        <w:t>__________________________________________________________________________</w:t>
      </w:r>
      <w:r w:rsidR="00EB7BA5">
        <w:t>_________</w:t>
      </w:r>
      <w:r>
        <w:br/>
      </w:r>
      <w:r>
        <w:br/>
        <w:t>__________________________________________________________________________</w:t>
      </w:r>
      <w:r w:rsidR="00EB7BA5">
        <w:t>_________</w:t>
      </w:r>
      <w:r>
        <w:br/>
      </w:r>
      <w:r>
        <w:br/>
        <w:t>__________________________________________________________________________</w:t>
      </w:r>
      <w:r w:rsidR="00EB7BA5">
        <w:t>_________</w:t>
      </w:r>
      <w:r>
        <w:br/>
      </w:r>
      <w:r>
        <w:br/>
        <w:t>__________________________________________________________________________</w:t>
      </w:r>
      <w:r w:rsidR="00EB7BA5">
        <w:t>_________</w:t>
      </w:r>
      <w:r>
        <w:br/>
      </w:r>
      <w:r>
        <w:br/>
        <w:t>__________________________________________________________________________</w:t>
      </w:r>
      <w:r w:rsidR="00EB7BA5">
        <w:t>_________</w:t>
      </w:r>
      <w:r>
        <w:br/>
      </w:r>
      <w:r>
        <w:br/>
        <w:t>__________________________________________________________________________</w:t>
      </w:r>
      <w:r w:rsidR="00EB7BA5">
        <w:t>_________</w:t>
      </w:r>
      <w:r>
        <w:br/>
        <w:t xml:space="preserve">                                                                                                                                                </w:t>
      </w:r>
      <w:r w:rsidR="00EB7BA5">
        <w:t xml:space="preserve">                     </w:t>
      </w:r>
      <w:r>
        <w:t xml:space="preserve"> 8 marks</w:t>
      </w:r>
    </w:p>
    <w:p w14:paraId="1AB105B8" w14:textId="77777777" w:rsidR="006F7B61" w:rsidRDefault="006F7B61" w:rsidP="00902213"/>
    <w:p w14:paraId="14353631" w14:textId="77777777" w:rsidR="006F7B61" w:rsidRDefault="006F7B61" w:rsidP="00902213"/>
    <w:p w14:paraId="586CC12D" w14:textId="14D5D3BF" w:rsidR="006F7B61" w:rsidRDefault="006F7B61" w:rsidP="00902213">
      <w:pPr>
        <w:rPr>
          <w:b/>
          <w:sz w:val="24"/>
          <w:szCs w:val="24"/>
        </w:rPr>
      </w:pPr>
      <w:r w:rsidRPr="006F7B61">
        <w:rPr>
          <w:b/>
          <w:sz w:val="24"/>
          <w:szCs w:val="24"/>
        </w:rPr>
        <w:t>Section Three: Extended response</w:t>
      </w:r>
    </w:p>
    <w:p w14:paraId="3FF2715F" w14:textId="2BF79021" w:rsidR="006F7B61" w:rsidRDefault="006F7B61" w:rsidP="00902213">
      <w:pPr>
        <w:rPr>
          <w:b/>
          <w:sz w:val="24"/>
          <w:szCs w:val="24"/>
        </w:rPr>
      </w:pPr>
      <w:r w:rsidRPr="00A80ED0">
        <w:rPr>
          <w:sz w:val="24"/>
          <w:szCs w:val="24"/>
        </w:rPr>
        <w:t>This section has</w:t>
      </w:r>
      <w:r w:rsidRPr="00C74DFB">
        <w:rPr>
          <w:b/>
          <w:sz w:val="24"/>
          <w:szCs w:val="24"/>
        </w:rPr>
        <w:t xml:space="preserve"> four [4] questions. </w:t>
      </w:r>
      <w:r w:rsidRPr="00A80ED0">
        <w:rPr>
          <w:sz w:val="24"/>
          <w:szCs w:val="24"/>
        </w:rPr>
        <w:t>An</w:t>
      </w:r>
      <w:r w:rsidR="00C74DFB" w:rsidRPr="00A80ED0">
        <w:rPr>
          <w:sz w:val="24"/>
          <w:szCs w:val="24"/>
        </w:rPr>
        <w:t xml:space="preserve">swer </w:t>
      </w:r>
      <w:r w:rsidR="00C74DFB" w:rsidRPr="00C74DFB">
        <w:rPr>
          <w:b/>
          <w:sz w:val="24"/>
          <w:szCs w:val="24"/>
        </w:rPr>
        <w:t xml:space="preserve">one [1] </w:t>
      </w:r>
      <w:r w:rsidR="00C74DFB" w:rsidRPr="00A80ED0">
        <w:rPr>
          <w:sz w:val="24"/>
          <w:szCs w:val="24"/>
        </w:rPr>
        <w:t>question from Part A</w:t>
      </w:r>
      <w:r w:rsidR="00A80ED0">
        <w:rPr>
          <w:sz w:val="24"/>
          <w:szCs w:val="24"/>
        </w:rPr>
        <w:t>:</w:t>
      </w:r>
      <w:r w:rsidR="00C74DFB" w:rsidRPr="00A80ED0">
        <w:rPr>
          <w:sz w:val="24"/>
          <w:szCs w:val="24"/>
        </w:rPr>
        <w:t xml:space="preserve"> Unit 3 and answer</w:t>
      </w:r>
      <w:r w:rsidR="00C74DFB" w:rsidRPr="00C74DFB">
        <w:rPr>
          <w:b/>
          <w:sz w:val="24"/>
          <w:szCs w:val="24"/>
        </w:rPr>
        <w:t xml:space="preserve"> one </w:t>
      </w:r>
      <w:r w:rsidR="00C74DFB" w:rsidRPr="00A80ED0">
        <w:rPr>
          <w:sz w:val="24"/>
          <w:szCs w:val="24"/>
        </w:rPr>
        <w:t>question</w:t>
      </w:r>
      <w:r w:rsidR="00C74DFB" w:rsidRPr="00C74DFB">
        <w:rPr>
          <w:b/>
          <w:sz w:val="24"/>
          <w:szCs w:val="24"/>
        </w:rPr>
        <w:t xml:space="preserve"> </w:t>
      </w:r>
      <w:r w:rsidR="00C74DFB" w:rsidRPr="00A80ED0">
        <w:rPr>
          <w:sz w:val="24"/>
          <w:szCs w:val="24"/>
        </w:rPr>
        <w:t>from</w:t>
      </w:r>
      <w:r w:rsidR="00C74DFB" w:rsidRPr="00C74DFB">
        <w:rPr>
          <w:b/>
          <w:sz w:val="24"/>
          <w:szCs w:val="24"/>
        </w:rPr>
        <w:t xml:space="preserve"> Part B: Unit 4.</w:t>
      </w:r>
    </w:p>
    <w:p w14:paraId="13B0DD01" w14:textId="77777777" w:rsidR="0015777A" w:rsidRDefault="0015777A" w:rsidP="00902213">
      <w:pPr>
        <w:rPr>
          <w:b/>
          <w:sz w:val="24"/>
          <w:szCs w:val="24"/>
        </w:rPr>
      </w:pPr>
    </w:p>
    <w:p w14:paraId="3482CED6" w14:textId="481008EA" w:rsidR="00C74DFB" w:rsidRDefault="00A80ED0" w:rsidP="00F30E62">
      <w:pPr>
        <w:jc w:val="center"/>
        <w:rPr>
          <w:b/>
          <w:sz w:val="24"/>
          <w:szCs w:val="24"/>
        </w:rPr>
      </w:pPr>
      <w:r>
        <w:rPr>
          <w:b/>
          <w:sz w:val="24"/>
          <w:szCs w:val="24"/>
        </w:rPr>
        <w:t>Part A: Unit 3 Political and Legal Power.</w:t>
      </w:r>
    </w:p>
    <w:p w14:paraId="64E1DE0A" w14:textId="2A32C656" w:rsidR="00A80ED0" w:rsidRDefault="00A80ED0" w:rsidP="00902213">
      <w:pPr>
        <w:rPr>
          <w:b/>
          <w:sz w:val="24"/>
          <w:szCs w:val="24"/>
        </w:rPr>
      </w:pPr>
      <w:r w:rsidRPr="00A80ED0">
        <w:rPr>
          <w:sz w:val="24"/>
          <w:szCs w:val="24"/>
        </w:rPr>
        <w:t>Answer</w:t>
      </w:r>
      <w:r>
        <w:rPr>
          <w:b/>
          <w:sz w:val="24"/>
          <w:szCs w:val="24"/>
        </w:rPr>
        <w:t xml:space="preserve"> one [1] </w:t>
      </w:r>
      <w:r w:rsidRPr="00A80ED0">
        <w:rPr>
          <w:sz w:val="24"/>
          <w:szCs w:val="24"/>
        </w:rPr>
        <w:t>question from a choice of</w:t>
      </w:r>
      <w:r>
        <w:rPr>
          <w:b/>
          <w:sz w:val="24"/>
          <w:szCs w:val="24"/>
        </w:rPr>
        <w:t xml:space="preserve"> two [2]</w:t>
      </w:r>
    </w:p>
    <w:p w14:paraId="536101FA" w14:textId="6C7C40FF" w:rsidR="00A80ED0" w:rsidRDefault="0015777A" w:rsidP="00902213">
      <w:pPr>
        <w:rPr>
          <w:b/>
          <w:sz w:val="24"/>
          <w:szCs w:val="24"/>
        </w:rPr>
      </w:pPr>
      <w:r>
        <w:rPr>
          <w:b/>
          <w:sz w:val="24"/>
          <w:szCs w:val="24"/>
        </w:rPr>
        <w:t>Question 7</w:t>
      </w:r>
    </w:p>
    <w:p w14:paraId="05C98169" w14:textId="444C8955" w:rsidR="0015777A" w:rsidRDefault="0015777A" w:rsidP="00902213">
      <w:pPr>
        <w:rPr>
          <w:sz w:val="24"/>
          <w:szCs w:val="24"/>
        </w:rPr>
      </w:pPr>
      <w:r w:rsidRPr="0015777A">
        <w:rPr>
          <w:sz w:val="24"/>
          <w:szCs w:val="24"/>
        </w:rPr>
        <w:t>‘Our instrument of government</w:t>
      </w:r>
      <w:r>
        <w:rPr>
          <w:sz w:val="24"/>
          <w:szCs w:val="24"/>
        </w:rPr>
        <w:t>, the Constitution, was never meant to be a hard and fast piece of machinery… the wording provided for its alteration but voters have been reluctant to approve reform</w:t>
      </w:r>
      <w:r w:rsidR="00EB7BA5">
        <w:rPr>
          <w:sz w:val="24"/>
          <w:szCs w:val="24"/>
        </w:rPr>
        <w:t>.</w:t>
      </w:r>
    </w:p>
    <w:p w14:paraId="2E161A8E" w14:textId="473D5FEA" w:rsidR="0015777A" w:rsidRPr="0015777A" w:rsidRDefault="0015777A" w:rsidP="00902213">
      <w:pPr>
        <w:rPr>
          <w:sz w:val="24"/>
          <w:szCs w:val="24"/>
        </w:rPr>
      </w:pPr>
      <w:r>
        <w:rPr>
          <w:sz w:val="24"/>
          <w:szCs w:val="24"/>
        </w:rPr>
        <w:t xml:space="preserve">Explain the provisions for formally amending the Constitution of the Commonwealth of Australia by referendum and, referring to at least </w:t>
      </w:r>
      <w:r w:rsidRPr="0015777A">
        <w:rPr>
          <w:b/>
          <w:sz w:val="24"/>
          <w:szCs w:val="24"/>
        </w:rPr>
        <w:t xml:space="preserve">one </w:t>
      </w:r>
      <w:r w:rsidRPr="0015777A">
        <w:rPr>
          <w:sz w:val="24"/>
          <w:szCs w:val="24"/>
        </w:rPr>
        <w:t>reform proposal, assess</w:t>
      </w:r>
      <w:r>
        <w:rPr>
          <w:b/>
          <w:sz w:val="24"/>
          <w:szCs w:val="24"/>
        </w:rPr>
        <w:t xml:space="preserve"> </w:t>
      </w:r>
      <w:r w:rsidRPr="0015777A">
        <w:rPr>
          <w:sz w:val="24"/>
          <w:szCs w:val="24"/>
        </w:rPr>
        <w:t>why amendment is so difficult</w:t>
      </w:r>
      <w:r w:rsidR="00EB7BA5">
        <w:rPr>
          <w:sz w:val="24"/>
          <w:szCs w:val="24"/>
        </w:rPr>
        <w:t>.</w:t>
      </w:r>
    </w:p>
    <w:p w14:paraId="353FC597" w14:textId="19AF3D14" w:rsidR="00993951" w:rsidRDefault="00993951" w:rsidP="00993951">
      <w:pPr>
        <w:jc w:val="center"/>
        <w:rPr>
          <w:b/>
          <w:sz w:val="24"/>
          <w:szCs w:val="24"/>
        </w:rPr>
      </w:pPr>
      <w:r w:rsidRPr="00993951">
        <w:rPr>
          <w:b/>
          <w:sz w:val="24"/>
          <w:szCs w:val="24"/>
        </w:rPr>
        <w:t>OR</w:t>
      </w:r>
    </w:p>
    <w:p w14:paraId="63141CF0" w14:textId="15A70306" w:rsidR="0015777A" w:rsidRDefault="0015777A" w:rsidP="0015777A">
      <w:pPr>
        <w:rPr>
          <w:b/>
          <w:sz w:val="24"/>
          <w:szCs w:val="24"/>
        </w:rPr>
      </w:pPr>
      <w:r>
        <w:rPr>
          <w:b/>
          <w:sz w:val="24"/>
          <w:szCs w:val="24"/>
        </w:rPr>
        <w:t>Question 8</w:t>
      </w:r>
    </w:p>
    <w:p w14:paraId="7AD47B36" w14:textId="5596C282" w:rsidR="0076294B" w:rsidRDefault="0076294B" w:rsidP="0076294B">
      <w:pPr>
        <w:pStyle w:val="NoSpacing"/>
        <w:rPr>
          <w:rFonts w:cs="Arial"/>
          <w:sz w:val="24"/>
        </w:rPr>
      </w:pPr>
      <w:r w:rsidRPr="001A304A">
        <w:rPr>
          <w:rFonts w:cs="Arial"/>
          <w:sz w:val="24"/>
        </w:rPr>
        <w:t xml:space="preserve">The Prime Minister is the dominant force within the Commonwealth </w:t>
      </w:r>
      <w:r>
        <w:rPr>
          <w:rFonts w:cs="Arial"/>
          <w:sz w:val="24"/>
        </w:rPr>
        <w:t>Parliament and as a consequence the functions of parliament are compromised.</w:t>
      </w:r>
      <w:r w:rsidR="0015777A">
        <w:rPr>
          <w:rFonts w:cs="Arial"/>
          <w:sz w:val="24"/>
        </w:rPr>
        <w:t xml:space="preserve"> Evaluate the accuracy of this statement.</w:t>
      </w:r>
    </w:p>
    <w:p w14:paraId="465E9DE3" w14:textId="77777777" w:rsidR="0015777A" w:rsidRDefault="0015777A" w:rsidP="0076294B">
      <w:pPr>
        <w:pStyle w:val="NoSpacing"/>
        <w:rPr>
          <w:rFonts w:cs="Arial"/>
          <w:sz w:val="24"/>
        </w:rPr>
      </w:pPr>
    </w:p>
    <w:p w14:paraId="2A79C437" w14:textId="42FDDA1F" w:rsidR="0015777A" w:rsidRDefault="0015777A" w:rsidP="00F30E62">
      <w:pPr>
        <w:jc w:val="center"/>
        <w:rPr>
          <w:b/>
          <w:sz w:val="24"/>
          <w:szCs w:val="24"/>
        </w:rPr>
      </w:pPr>
      <w:r>
        <w:rPr>
          <w:b/>
          <w:sz w:val="24"/>
          <w:szCs w:val="24"/>
        </w:rPr>
        <w:t>Part B</w:t>
      </w:r>
      <w:r w:rsidR="006529B4">
        <w:rPr>
          <w:b/>
          <w:sz w:val="24"/>
          <w:szCs w:val="24"/>
        </w:rPr>
        <w:t>: Unit 4 Accountability and rights</w:t>
      </w:r>
    </w:p>
    <w:p w14:paraId="386250C6" w14:textId="77777777" w:rsidR="00F30E62" w:rsidRDefault="00F30E62" w:rsidP="00F30E62">
      <w:pPr>
        <w:jc w:val="center"/>
        <w:rPr>
          <w:b/>
          <w:sz w:val="24"/>
          <w:szCs w:val="24"/>
        </w:rPr>
      </w:pPr>
    </w:p>
    <w:p w14:paraId="1FA5B41A" w14:textId="621357EA" w:rsidR="006529B4" w:rsidRDefault="006529B4" w:rsidP="0015777A">
      <w:pPr>
        <w:rPr>
          <w:b/>
          <w:sz w:val="24"/>
          <w:szCs w:val="24"/>
        </w:rPr>
      </w:pPr>
      <w:r>
        <w:rPr>
          <w:b/>
          <w:sz w:val="24"/>
          <w:szCs w:val="24"/>
        </w:rPr>
        <w:t>Question 9</w:t>
      </w:r>
    </w:p>
    <w:p w14:paraId="32FAFEF2" w14:textId="57233163" w:rsidR="006529B4" w:rsidRDefault="006529B4" w:rsidP="0015777A">
      <w:pPr>
        <w:rPr>
          <w:sz w:val="24"/>
          <w:szCs w:val="24"/>
        </w:rPr>
      </w:pPr>
      <w:r w:rsidRPr="006529B4">
        <w:rPr>
          <w:sz w:val="24"/>
          <w:szCs w:val="24"/>
        </w:rPr>
        <w:t xml:space="preserve">Explain </w:t>
      </w:r>
      <w:r>
        <w:rPr>
          <w:sz w:val="24"/>
          <w:szCs w:val="24"/>
        </w:rPr>
        <w:t>how and evaluate the extent to which elections, the judicial system and the processes of parliament hold the Commonwealth Parliament accountable.</w:t>
      </w:r>
    </w:p>
    <w:p w14:paraId="7C2A84BE" w14:textId="77777777" w:rsidR="006529B4" w:rsidRDefault="006529B4" w:rsidP="0015777A">
      <w:pPr>
        <w:rPr>
          <w:sz w:val="24"/>
          <w:szCs w:val="24"/>
        </w:rPr>
      </w:pPr>
    </w:p>
    <w:p w14:paraId="06336ECE" w14:textId="57E5D11E" w:rsidR="006529B4" w:rsidRDefault="006529B4" w:rsidP="00F30E62">
      <w:pPr>
        <w:jc w:val="center"/>
        <w:rPr>
          <w:sz w:val="24"/>
          <w:szCs w:val="24"/>
        </w:rPr>
      </w:pPr>
      <w:r>
        <w:rPr>
          <w:sz w:val="24"/>
          <w:szCs w:val="24"/>
        </w:rPr>
        <w:t>OR</w:t>
      </w:r>
    </w:p>
    <w:p w14:paraId="7E2E7906" w14:textId="3281CB55" w:rsidR="006529B4" w:rsidRPr="00F30E62" w:rsidRDefault="00F30E62" w:rsidP="0015777A">
      <w:pPr>
        <w:rPr>
          <w:b/>
          <w:sz w:val="24"/>
          <w:szCs w:val="24"/>
        </w:rPr>
      </w:pPr>
      <w:r w:rsidRPr="00F30E62">
        <w:rPr>
          <w:b/>
          <w:sz w:val="24"/>
          <w:szCs w:val="24"/>
        </w:rPr>
        <w:t>Question 10</w:t>
      </w:r>
    </w:p>
    <w:p w14:paraId="26944225" w14:textId="63B8F0A3" w:rsidR="006529B4" w:rsidRDefault="00F30E62" w:rsidP="0015777A">
      <w:pPr>
        <w:rPr>
          <w:sz w:val="24"/>
          <w:szCs w:val="24"/>
        </w:rPr>
      </w:pPr>
      <w:r>
        <w:rPr>
          <w:sz w:val="24"/>
          <w:szCs w:val="24"/>
        </w:rPr>
        <w:t>Over time, particular individuals and groups within the Australian political and legal system have been disadvantaged.</w:t>
      </w:r>
    </w:p>
    <w:p w14:paraId="48F48F68" w14:textId="692E5BBA" w:rsidR="00F30E62" w:rsidRPr="006529B4" w:rsidRDefault="00F30E62" w:rsidP="0015777A">
      <w:pPr>
        <w:rPr>
          <w:sz w:val="24"/>
          <w:szCs w:val="24"/>
        </w:rPr>
      </w:pPr>
      <w:r>
        <w:rPr>
          <w:sz w:val="24"/>
          <w:szCs w:val="24"/>
        </w:rPr>
        <w:t>Evaluate this claim with specific reference to the experiences of one individual or group in Australia</w:t>
      </w:r>
    </w:p>
    <w:p w14:paraId="36DBD4A6" w14:textId="77777777" w:rsidR="0015777A" w:rsidRDefault="0015777A" w:rsidP="0076294B">
      <w:pPr>
        <w:pStyle w:val="NoSpacing"/>
        <w:rPr>
          <w:rFonts w:cs="Arial"/>
          <w:sz w:val="24"/>
        </w:rPr>
      </w:pPr>
    </w:p>
    <w:p w14:paraId="18956C47" w14:textId="77777777" w:rsidR="00EB7BA5" w:rsidRDefault="00EB7BA5" w:rsidP="0076294B">
      <w:pPr>
        <w:pStyle w:val="NoSpacing"/>
        <w:rPr>
          <w:rFonts w:cs="Arial"/>
          <w:sz w:val="24"/>
        </w:rPr>
      </w:pPr>
    </w:p>
    <w:p w14:paraId="37679238" w14:textId="77777777" w:rsidR="00EB7BA5" w:rsidRDefault="00EB7BA5" w:rsidP="0076294B">
      <w:pPr>
        <w:pStyle w:val="NoSpacing"/>
        <w:rPr>
          <w:rFonts w:cs="Arial"/>
          <w:sz w:val="24"/>
        </w:rPr>
      </w:pPr>
    </w:p>
    <w:p w14:paraId="1B61518D" w14:textId="77777777" w:rsidR="00EB7BA5" w:rsidRDefault="00EB7BA5" w:rsidP="0076294B">
      <w:pPr>
        <w:pStyle w:val="NoSpacing"/>
        <w:rPr>
          <w:rFonts w:cs="Arial"/>
          <w:sz w:val="24"/>
        </w:rPr>
      </w:pPr>
    </w:p>
    <w:p w14:paraId="7F825494" w14:textId="77777777" w:rsidR="00EB7BA5" w:rsidRDefault="00EB7BA5" w:rsidP="0076294B">
      <w:pPr>
        <w:pStyle w:val="NoSpacing"/>
        <w:rPr>
          <w:rFonts w:cs="Arial"/>
          <w:sz w:val="24"/>
        </w:rPr>
      </w:pPr>
    </w:p>
    <w:p w14:paraId="45F3A11C" w14:textId="77777777" w:rsidR="00EB7BA5" w:rsidRDefault="00EB7BA5" w:rsidP="0076294B">
      <w:pPr>
        <w:pStyle w:val="NoSpacing"/>
        <w:rPr>
          <w:rFonts w:cs="Arial"/>
          <w:sz w:val="24"/>
        </w:rPr>
      </w:pPr>
    </w:p>
    <w:p w14:paraId="2E788604" w14:textId="77777777" w:rsidR="00EB7BA5" w:rsidRDefault="00EB7BA5" w:rsidP="0076294B">
      <w:pPr>
        <w:pStyle w:val="NoSpacing"/>
        <w:rPr>
          <w:rFonts w:cs="Arial"/>
          <w:sz w:val="24"/>
        </w:rPr>
      </w:pPr>
    </w:p>
    <w:p w14:paraId="60BA0EEF" w14:textId="77777777" w:rsidR="00EB7BA5" w:rsidRDefault="00EB7BA5" w:rsidP="0076294B">
      <w:pPr>
        <w:pStyle w:val="NoSpacing"/>
        <w:rPr>
          <w:rFonts w:cs="Arial"/>
          <w:sz w:val="24"/>
        </w:rPr>
      </w:pPr>
    </w:p>
    <w:p w14:paraId="5CDBCB9A" w14:textId="77777777" w:rsidR="00EB7BA5" w:rsidRDefault="00EB7BA5" w:rsidP="0076294B">
      <w:pPr>
        <w:pStyle w:val="NoSpacing"/>
        <w:rPr>
          <w:rFonts w:cs="Arial"/>
          <w:sz w:val="24"/>
        </w:rPr>
      </w:pPr>
    </w:p>
    <w:p w14:paraId="5600343E" w14:textId="77777777" w:rsidR="00EB7BA5" w:rsidRDefault="00EB7BA5" w:rsidP="0076294B">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lastRenderedPageBreak/>
        <w:br/>
        <w:t>______________________________________________________________________________</w:t>
      </w:r>
    </w:p>
    <w:p w14:paraId="372CA560" w14:textId="77777777" w:rsidR="00EB7BA5" w:rsidRDefault="00EB7BA5" w:rsidP="0076294B">
      <w:pPr>
        <w:pStyle w:val="NoSpacing"/>
        <w:rPr>
          <w:rFonts w:cs="Arial"/>
          <w:sz w:val="24"/>
        </w:rPr>
      </w:pPr>
    </w:p>
    <w:p w14:paraId="46D12E63" w14:textId="77777777" w:rsidR="00EB7BA5" w:rsidRDefault="00EB7BA5" w:rsidP="0076294B">
      <w:pPr>
        <w:pStyle w:val="NoSpacing"/>
        <w:rPr>
          <w:rFonts w:cs="Arial"/>
          <w:sz w:val="24"/>
        </w:rPr>
      </w:pPr>
    </w:p>
    <w:p w14:paraId="61ED75FD" w14:textId="77777777" w:rsidR="00EB7BA5" w:rsidRDefault="00EB7BA5" w:rsidP="0076294B">
      <w:pPr>
        <w:pStyle w:val="NoSpacing"/>
        <w:rPr>
          <w:rFonts w:cs="Arial"/>
          <w:sz w:val="24"/>
        </w:rPr>
      </w:pPr>
    </w:p>
    <w:p w14:paraId="037DEA01" w14:textId="77777777" w:rsidR="00EB7BA5" w:rsidRDefault="00EB7BA5" w:rsidP="0076294B">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lastRenderedPageBreak/>
        <w:br/>
        <w:t>______________________________________________________________________________</w:t>
      </w:r>
    </w:p>
    <w:p w14:paraId="1F92E574" w14:textId="77777777" w:rsidR="00EB7BA5" w:rsidRDefault="00EB7BA5" w:rsidP="0076294B">
      <w:pPr>
        <w:pStyle w:val="NoSpacing"/>
        <w:rPr>
          <w:rFonts w:cs="Arial"/>
          <w:sz w:val="24"/>
        </w:rPr>
      </w:pPr>
    </w:p>
    <w:p w14:paraId="61795A65" w14:textId="77777777" w:rsidR="00EB7BA5" w:rsidRDefault="00EB7BA5" w:rsidP="0076294B">
      <w:pPr>
        <w:pStyle w:val="NoSpacing"/>
        <w:rPr>
          <w:rFonts w:cs="Arial"/>
          <w:sz w:val="24"/>
        </w:rPr>
      </w:pPr>
    </w:p>
    <w:p w14:paraId="078DCAEF" w14:textId="77777777" w:rsidR="00EB7BA5" w:rsidRDefault="00EB7BA5" w:rsidP="0076294B">
      <w:pPr>
        <w:pStyle w:val="NoSpacing"/>
        <w:rPr>
          <w:rFonts w:cs="Arial"/>
          <w:sz w:val="24"/>
        </w:rPr>
      </w:pPr>
    </w:p>
    <w:p w14:paraId="7FA3C236" w14:textId="77777777" w:rsidR="00EB7BA5" w:rsidRDefault="00EB7BA5" w:rsidP="0076294B">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lastRenderedPageBreak/>
        <w:br/>
        <w:t>______________________________________________________________________________</w:t>
      </w:r>
    </w:p>
    <w:p w14:paraId="71575CA7" w14:textId="77777777" w:rsidR="00EB7BA5" w:rsidRDefault="00EB7BA5" w:rsidP="0076294B">
      <w:pPr>
        <w:pStyle w:val="NoSpacing"/>
        <w:rPr>
          <w:rFonts w:cs="Arial"/>
          <w:sz w:val="24"/>
        </w:rPr>
      </w:pPr>
    </w:p>
    <w:p w14:paraId="3F8A5653" w14:textId="77777777" w:rsidR="00EB7BA5" w:rsidRDefault="00EB7BA5" w:rsidP="0076294B">
      <w:pPr>
        <w:pStyle w:val="NoSpacing"/>
        <w:rPr>
          <w:rFonts w:cs="Arial"/>
          <w:sz w:val="24"/>
        </w:rPr>
      </w:pPr>
    </w:p>
    <w:p w14:paraId="391E781B" w14:textId="77777777" w:rsidR="00EB7BA5" w:rsidRDefault="00EB7BA5" w:rsidP="0076294B">
      <w:pPr>
        <w:pStyle w:val="NoSpacing"/>
        <w:rPr>
          <w:rFonts w:cs="Arial"/>
          <w:sz w:val="24"/>
        </w:rPr>
      </w:pPr>
    </w:p>
    <w:p w14:paraId="5366287B" w14:textId="77777777" w:rsidR="00EB7BA5" w:rsidRDefault="00EB7BA5" w:rsidP="0076294B">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lastRenderedPageBreak/>
        <w:br/>
        <w:t>______________________________________________________________________________</w:t>
      </w:r>
    </w:p>
    <w:p w14:paraId="5C862CD6" w14:textId="77777777" w:rsidR="00EB7BA5" w:rsidRDefault="00EB7BA5" w:rsidP="0076294B">
      <w:pPr>
        <w:pStyle w:val="NoSpacing"/>
        <w:rPr>
          <w:rFonts w:cs="Arial"/>
          <w:sz w:val="24"/>
        </w:rPr>
      </w:pPr>
    </w:p>
    <w:p w14:paraId="2272FAFD" w14:textId="77777777" w:rsidR="00EB7BA5" w:rsidRDefault="00EB7BA5" w:rsidP="0076294B">
      <w:pPr>
        <w:pStyle w:val="NoSpacing"/>
        <w:rPr>
          <w:rFonts w:cs="Arial"/>
          <w:sz w:val="24"/>
        </w:rPr>
      </w:pPr>
    </w:p>
    <w:p w14:paraId="30138F4F" w14:textId="77777777" w:rsidR="00EB7BA5" w:rsidRDefault="00EB7BA5" w:rsidP="0076294B">
      <w:pPr>
        <w:pStyle w:val="NoSpacing"/>
        <w:rPr>
          <w:rFonts w:cs="Arial"/>
          <w:sz w:val="24"/>
        </w:rPr>
      </w:pPr>
    </w:p>
    <w:p w14:paraId="795C4E06" w14:textId="77777777" w:rsidR="00EB7BA5" w:rsidRDefault="00EB7BA5" w:rsidP="0076294B">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lastRenderedPageBreak/>
        <w:br/>
        <w:t>______________________________________________________________________________</w:t>
      </w:r>
    </w:p>
    <w:p w14:paraId="1F8C56A9" w14:textId="77777777" w:rsidR="00EB7BA5" w:rsidRDefault="00EB7BA5" w:rsidP="0076294B">
      <w:pPr>
        <w:pStyle w:val="NoSpacing"/>
        <w:rPr>
          <w:rFonts w:cs="Arial"/>
          <w:sz w:val="24"/>
        </w:rPr>
      </w:pPr>
    </w:p>
    <w:p w14:paraId="65E5678F" w14:textId="77777777" w:rsidR="00EB7BA5" w:rsidRDefault="00EB7BA5" w:rsidP="0076294B">
      <w:pPr>
        <w:pStyle w:val="NoSpacing"/>
        <w:rPr>
          <w:rFonts w:cs="Arial"/>
          <w:sz w:val="24"/>
        </w:rPr>
      </w:pPr>
    </w:p>
    <w:p w14:paraId="2CC2D4CF" w14:textId="77777777" w:rsidR="00EB7BA5" w:rsidRDefault="00EB7BA5" w:rsidP="0076294B">
      <w:pPr>
        <w:pStyle w:val="NoSpacing"/>
        <w:rPr>
          <w:rFonts w:cs="Arial"/>
          <w:sz w:val="24"/>
        </w:rPr>
      </w:pPr>
    </w:p>
    <w:p w14:paraId="2047D9D7" w14:textId="77777777" w:rsidR="00EB7BA5" w:rsidRDefault="00EB7BA5" w:rsidP="0076294B">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lastRenderedPageBreak/>
        <w:br/>
        <w:t>______________________________________________________________________________</w:t>
      </w:r>
    </w:p>
    <w:p w14:paraId="70B57D22" w14:textId="77777777" w:rsidR="00EB7BA5" w:rsidRDefault="00EB7BA5" w:rsidP="0076294B">
      <w:pPr>
        <w:pStyle w:val="NoSpacing"/>
        <w:rPr>
          <w:rFonts w:cs="Arial"/>
          <w:sz w:val="24"/>
        </w:rPr>
      </w:pPr>
    </w:p>
    <w:p w14:paraId="7D8E799C" w14:textId="77777777" w:rsidR="00EB7BA5" w:rsidRDefault="00EB7BA5" w:rsidP="0076294B">
      <w:pPr>
        <w:pStyle w:val="NoSpacing"/>
        <w:rPr>
          <w:rFonts w:cs="Arial"/>
          <w:sz w:val="24"/>
        </w:rPr>
      </w:pPr>
    </w:p>
    <w:p w14:paraId="5DDC440A" w14:textId="77777777" w:rsidR="00EB7BA5" w:rsidRDefault="00EB7BA5" w:rsidP="0076294B">
      <w:pPr>
        <w:pStyle w:val="NoSpacing"/>
        <w:rPr>
          <w:rFonts w:cs="Arial"/>
          <w:sz w:val="24"/>
        </w:rPr>
      </w:pPr>
    </w:p>
    <w:p w14:paraId="1FE6C7A5" w14:textId="77777777" w:rsidR="00EB7BA5" w:rsidRDefault="00EB7BA5" w:rsidP="0076294B">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lastRenderedPageBreak/>
        <w:br/>
        <w:t>______________________________________________________________________________</w:t>
      </w:r>
    </w:p>
    <w:p w14:paraId="6D87A0F4" w14:textId="77777777" w:rsidR="00EB7BA5" w:rsidRDefault="00EB7BA5" w:rsidP="0076294B">
      <w:pPr>
        <w:pStyle w:val="NoSpacing"/>
        <w:rPr>
          <w:rFonts w:cs="Arial"/>
          <w:sz w:val="24"/>
        </w:rPr>
      </w:pPr>
    </w:p>
    <w:p w14:paraId="0736992B" w14:textId="77777777" w:rsidR="00EB7BA5" w:rsidRDefault="00EB7BA5" w:rsidP="0076294B">
      <w:pPr>
        <w:pStyle w:val="NoSpacing"/>
        <w:rPr>
          <w:rFonts w:cs="Arial"/>
          <w:sz w:val="24"/>
        </w:rPr>
      </w:pPr>
    </w:p>
    <w:p w14:paraId="549EC915" w14:textId="77777777" w:rsidR="00EB7BA5" w:rsidRDefault="00EB7BA5" w:rsidP="0076294B">
      <w:pPr>
        <w:pStyle w:val="NoSpacing"/>
        <w:rPr>
          <w:rFonts w:cs="Arial"/>
          <w:sz w:val="24"/>
        </w:rPr>
      </w:pPr>
    </w:p>
    <w:p w14:paraId="7282D9A2" w14:textId="77777777" w:rsidR="00EB7BA5" w:rsidRDefault="00EB7BA5" w:rsidP="0076294B">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lastRenderedPageBreak/>
        <w:br/>
        <w:t>______________________________________________________________________________</w:t>
      </w:r>
    </w:p>
    <w:p w14:paraId="68128DE8" w14:textId="77777777" w:rsidR="00EB7BA5" w:rsidRDefault="00EB7BA5" w:rsidP="0076294B">
      <w:pPr>
        <w:pStyle w:val="NoSpacing"/>
        <w:rPr>
          <w:rFonts w:cs="Arial"/>
          <w:sz w:val="24"/>
        </w:rPr>
      </w:pPr>
    </w:p>
    <w:p w14:paraId="2ADADF70" w14:textId="77777777" w:rsidR="00EB7BA5" w:rsidRDefault="00EB7BA5" w:rsidP="0076294B">
      <w:pPr>
        <w:pStyle w:val="NoSpacing"/>
        <w:rPr>
          <w:rFonts w:cs="Arial"/>
          <w:sz w:val="24"/>
        </w:rPr>
      </w:pPr>
    </w:p>
    <w:p w14:paraId="29BAA394" w14:textId="77777777" w:rsidR="00EB7BA5" w:rsidRDefault="00EB7BA5" w:rsidP="0076294B">
      <w:pPr>
        <w:pStyle w:val="NoSpacing"/>
        <w:rPr>
          <w:rFonts w:cs="Arial"/>
          <w:sz w:val="24"/>
        </w:rPr>
      </w:pPr>
    </w:p>
    <w:p w14:paraId="55276DB6" w14:textId="77777777" w:rsidR="00EB7BA5" w:rsidRDefault="00EB7BA5" w:rsidP="0076294B">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lastRenderedPageBreak/>
        <w:br/>
        <w:t>______________________________________________________________________________</w:t>
      </w:r>
    </w:p>
    <w:p w14:paraId="3A5BC331" w14:textId="77777777" w:rsidR="00EB7BA5" w:rsidRDefault="00EB7BA5" w:rsidP="0076294B">
      <w:pPr>
        <w:pStyle w:val="NoSpacing"/>
        <w:rPr>
          <w:rFonts w:cs="Arial"/>
          <w:sz w:val="24"/>
        </w:rPr>
      </w:pPr>
    </w:p>
    <w:p w14:paraId="6D5BF54E" w14:textId="77777777" w:rsidR="00EB7BA5" w:rsidRDefault="00EB7BA5" w:rsidP="0076294B">
      <w:pPr>
        <w:pStyle w:val="NoSpacing"/>
        <w:rPr>
          <w:rFonts w:cs="Arial"/>
          <w:sz w:val="24"/>
        </w:rPr>
      </w:pPr>
    </w:p>
    <w:p w14:paraId="7BDEAE9D" w14:textId="77777777" w:rsidR="00EB7BA5" w:rsidRDefault="00EB7BA5" w:rsidP="0076294B">
      <w:pPr>
        <w:pStyle w:val="NoSpacing"/>
        <w:rPr>
          <w:rFonts w:cs="Arial"/>
          <w:sz w:val="24"/>
        </w:rPr>
      </w:pPr>
    </w:p>
    <w:p w14:paraId="5BFCB290" w14:textId="77777777" w:rsidR="00EB7BA5" w:rsidRDefault="00EB7BA5" w:rsidP="0076294B">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lastRenderedPageBreak/>
        <w:br/>
        <w:t>______________________________________________________________________________</w:t>
      </w:r>
    </w:p>
    <w:p w14:paraId="2C9760DD" w14:textId="77777777" w:rsidR="00EB7BA5" w:rsidRDefault="00EB7BA5" w:rsidP="0076294B">
      <w:pPr>
        <w:pStyle w:val="NoSpacing"/>
        <w:rPr>
          <w:rFonts w:cs="Arial"/>
          <w:sz w:val="24"/>
        </w:rPr>
      </w:pPr>
    </w:p>
    <w:p w14:paraId="466BC89D" w14:textId="77777777" w:rsidR="00EB7BA5" w:rsidRDefault="00EB7BA5" w:rsidP="0076294B">
      <w:pPr>
        <w:pStyle w:val="NoSpacing"/>
        <w:rPr>
          <w:rFonts w:cs="Arial"/>
          <w:sz w:val="24"/>
        </w:rPr>
      </w:pPr>
    </w:p>
    <w:p w14:paraId="2FFC1012" w14:textId="77777777" w:rsidR="00EB7BA5" w:rsidRDefault="00EB7BA5" w:rsidP="0076294B">
      <w:pPr>
        <w:pStyle w:val="NoSpacing"/>
        <w:rPr>
          <w:rFonts w:cs="Arial"/>
          <w:sz w:val="24"/>
        </w:rPr>
      </w:pPr>
    </w:p>
    <w:p w14:paraId="6ECC9A40" w14:textId="77777777" w:rsidR="00EB7BA5" w:rsidRDefault="00EB7BA5" w:rsidP="0076294B">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lastRenderedPageBreak/>
        <w:br/>
        <w:t>______________________________________________________________________________</w:t>
      </w:r>
    </w:p>
    <w:p w14:paraId="3CFD50F1" w14:textId="77777777" w:rsidR="00EB7BA5" w:rsidRDefault="00EB7BA5" w:rsidP="0076294B">
      <w:pPr>
        <w:pStyle w:val="NoSpacing"/>
        <w:rPr>
          <w:rFonts w:cs="Arial"/>
          <w:sz w:val="24"/>
        </w:rPr>
      </w:pPr>
    </w:p>
    <w:p w14:paraId="5D170D28" w14:textId="77777777" w:rsidR="00EB7BA5" w:rsidRDefault="00EB7BA5" w:rsidP="0076294B">
      <w:pPr>
        <w:pStyle w:val="NoSpacing"/>
        <w:rPr>
          <w:rFonts w:cs="Arial"/>
          <w:sz w:val="24"/>
        </w:rPr>
      </w:pPr>
    </w:p>
    <w:p w14:paraId="5860AF0A" w14:textId="77777777" w:rsidR="00EB7BA5" w:rsidRDefault="00EB7BA5" w:rsidP="0076294B">
      <w:pPr>
        <w:pStyle w:val="NoSpacing"/>
        <w:rPr>
          <w:rFonts w:cs="Arial"/>
          <w:sz w:val="24"/>
        </w:rPr>
      </w:pPr>
    </w:p>
    <w:p w14:paraId="6AC6A02A" w14:textId="77777777" w:rsidR="00EB7BA5" w:rsidRDefault="00EB7BA5" w:rsidP="0076294B">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lastRenderedPageBreak/>
        <w:br/>
        <w:t>______________________________________________________________________________</w:t>
      </w:r>
    </w:p>
    <w:p w14:paraId="25D55C61" w14:textId="77777777" w:rsidR="00EB7BA5" w:rsidRDefault="00EB7BA5" w:rsidP="0076294B">
      <w:pPr>
        <w:pStyle w:val="NoSpacing"/>
        <w:rPr>
          <w:rFonts w:cs="Arial"/>
          <w:sz w:val="24"/>
        </w:rPr>
      </w:pPr>
    </w:p>
    <w:p w14:paraId="0545CCE9" w14:textId="77777777" w:rsidR="00EB7BA5" w:rsidRDefault="00EB7BA5" w:rsidP="0076294B">
      <w:pPr>
        <w:pStyle w:val="NoSpacing"/>
        <w:rPr>
          <w:rFonts w:cs="Arial"/>
          <w:sz w:val="24"/>
        </w:rPr>
      </w:pPr>
    </w:p>
    <w:p w14:paraId="61D2A7B0" w14:textId="77777777" w:rsidR="00EB7BA5" w:rsidRDefault="00EB7BA5" w:rsidP="0076294B">
      <w:pPr>
        <w:pStyle w:val="NoSpacing"/>
        <w:rPr>
          <w:rFonts w:cs="Arial"/>
          <w:sz w:val="24"/>
        </w:rPr>
      </w:pPr>
    </w:p>
    <w:p w14:paraId="771EB88C" w14:textId="6977E8BF" w:rsidR="00EB7BA5" w:rsidRDefault="00EB7BA5" w:rsidP="0076294B">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lastRenderedPageBreak/>
        <w:br/>
        <w:t>______________________________________________________________________________</w:t>
      </w:r>
      <w:r>
        <w:rPr>
          <w:rFonts w:cs="Arial"/>
          <w:sz w:val="24"/>
        </w:rPr>
        <w:br/>
      </w:r>
    </w:p>
    <w:p w14:paraId="01E027E9" w14:textId="77777777" w:rsidR="00993951" w:rsidRDefault="00993951" w:rsidP="00993951">
      <w:pPr>
        <w:rPr>
          <w:b/>
          <w:sz w:val="24"/>
          <w:szCs w:val="24"/>
        </w:rPr>
      </w:pPr>
    </w:p>
    <w:p w14:paraId="72C6F969" w14:textId="77777777" w:rsidR="00993951" w:rsidRDefault="00993951" w:rsidP="00993951">
      <w:pPr>
        <w:jc w:val="center"/>
        <w:rPr>
          <w:b/>
          <w:sz w:val="24"/>
          <w:szCs w:val="24"/>
        </w:rPr>
      </w:pPr>
    </w:p>
    <w:p w14:paraId="565B267B" w14:textId="77777777" w:rsidR="00993951" w:rsidRPr="00993951" w:rsidRDefault="00993951" w:rsidP="00993951">
      <w:pPr>
        <w:rPr>
          <w:b/>
          <w:sz w:val="24"/>
          <w:szCs w:val="24"/>
        </w:rPr>
      </w:pPr>
    </w:p>
    <w:p w14:paraId="78EF9619" w14:textId="77777777" w:rsidR="00A80ED0" w:rsidRDefault="00A80ED0" w:rsidP="00902213">
      <w:pPr>
        <w:rPr>
          <w:b/>
          <w:sz w:val="24"/>
          <w:szCs w:val="24"/>
        </w:rPr>
      </w:pPr>
    </w:p>
    <w:p w14:paraId="1A5E3A84" w14:textId="77777777" w:rsidR="00A80ED0" w:rsidRPr="00C74DFB" w:rsidRDefault="00A80ED0" w:rsidP="00902213">
      <w:pPr>
        <w:rPr>
          <w:b/>
          <w:sz w:val="24"/>
          <w:szCs w:val="24"/>
        </w:rPr>
      </w:pPr>
    </w:p>
    <w:p w14:paraId="06FB0E60" w14:textId="77777777" w:rsidR="00902213" w:rsidRDefault="00902213" w:rsidP="00902213"/>
    <w:p w14:paraId="68631D5D" w14:textId="77777777" w:rsidR="00902213" w:rsidRDefault="00902213" w:rsidP="00902213"/>
    <w:p w14:paraId="3D6A643C" w14:textId="77777777" w:rsidR="00902213" w:rsidRDefault="00902213" w:rsidP="00902213"/>
    <w:p w14:paraId="35941768" w14:textId="77777777" w:rsidR="00902213" w:rsidRDefault="00902213" w:rsidP="00902213"/>
    <w:p w14:paraId="0D52C0CF" w14:textId="77777777" w:rsidR="00902213" w:rsidRDefault="00902213" w:rsidP="00902213"/>
    <w:p w14:paraId="3ABB7860" w14:textId="77777777" w:rsidR="00902213" w:rsidRDefault="00902213" w:rsidP="00902213"/>
    <w:p w14:paraId="4505D709" w14:textId="77777777" w:rsidR="00902213" w:rsidRDefault="00902213" w:rsidP="00902213"/>
    <w:p w14:paraId="0C175E26" w14:textId="77777777" w:rsidR="00902213" w:rsidRDefault="00902213" w:rsidP="00902213"/>
    <w:p w14:paraId="77837E2A" w14:textId="77777777" w:rsidR="00902213" w:rsidRDefault="00902213" w:rsidP="00902213"/>
    <w:p w14:paraId="0A8C1177" w14:textId="77777777" w:rsidR="00902213" w:rsidRDefault="00902213" w:rsidP="00902213"/>
    <w:p w14:paraId="3A86AD9D" w14:textId="77777777" w:rsidR="00902213" w:rsidRDefault="00902213" w:rsidP="00902213"/>
    <w:p w14:paraId="5BBF4064" w14:textId="77777777" w:rsidR="00902213" w:rsidRDefault="00902213" w:rsidP="00902213"/>
    <w:p w14:paraId="53162CCB" w14:textId="77777777" w:rsidR="00902213" w:rsidRDefault="00902213" w:rsidP="00902213"/>
    <w:p w14:paraId="14C15A3D" w14:textId="77777777" w:rsidR="00902213" w:rsidRPr="00901FAE" w:rsidRDefault="00902213" w:rsidP="00902213"/>
    <w:p w14:paraId="58AF9E9D" w14:textId="77777777" w:rsidR="00902213" w:rsidRDefault="00902213" w:rsidP="00902213">
      <w:pPr>
        <w:rPr>
          <w:b/>
        </w:rPr>
      </w:pPr>
    </w:p>
    <w:p w14:paraId="6464DFAC" w14:textId="77777777" w:rsidR="00902213" w:rsidRPr="00513793" w:rsidRDefault="00902213" w:rsidP="00902213">
      <w:pPr>
        <w:rPr>
          <w:b/>
        </w:rPr>
      </w:pPr>
      <w:r w:rsidRPr="00513793">
        <w:rPr>
          <w:b/>
        </w:rPr>
        <w:br/>
      </w:r>
    </w:p>
    <w:p w14:paraId="0CE5C63E" w14:textId="77777777" w:rsidR="00902213" w:rsidRDefault="00902213" w:rsidP="00902213"/>
    <w:p w14:paraId="65F2FC8E" w14:textId="77777777" w:rsidR="00902213" w:rsidRDefault="00902213" w:rsidP="00902213"/>
    <w:p w14:paraId="35CFD117" w14:textId="77777777" w:rsidR="00902213" w:rsidRDefault="00902213" w:rsidP="00902213"/>
    <w:p w14:paraId="009542B7" w14:textId="77777777" w:rsidR="00902213" w:rsidRDefault="00902213" w:rsidP="00902213"/>
    <w:p w14:paraId="792D1469" w14:textId="77777777" w:rsidR="00902213" w:rsidRDefault="00902213" w:rsidP="00902213"/>
    <w:p w14:paraId="5174E73F" w14:textId="77777777" w:rsidR="00902213" w:rsidRDefault="00902213" w:rsidP="00902213"/>
    <w:p w14:paraId="0CD83EDF" w14:textId="77777777" w:rsidR="00902213" w:rsidRDefault="00902213" w:rsidP="00902213"/>
    <w:p w14:paraId="5EF0A276" w14:textId="77777777" w:rsidR="00902213" w:rsidRDefault="00902213" w:rsidP="00902213"/>
    <w:p w14:paraId="50958493" w14:textId="77777777" w:rsidR="00902213" w:rsidRDefault="00902213" w:rsidP="00902213"/>
    <w:p w14:paraId="130BD0F9" w14:textId="77777777" w:rsidR="00902213" w:rsidRDefault="00902213" w:rsidP="00902213"/>
    <w:p w14:paraId="475CA491" w14:textId="77777777" w:rsidR="00902213" w:rsidRPr="00BE1606" w:rsidRDefault="00902213" w:rsidP="00902213"/>
    <w:p w14:paraId="76064810" w14:textId="77777777" w:rsidR="00902213" w:rsidRDefault="00902213" w:rsidP="00AB666D">
      <w:pPr>
        <w:rPr>
          <w:sz w:val="24"/>
          <w:szCs w:val="24"/>
        </w:rPr>
      </w:pPr>
    </w:p>
    <w:p w14:paraId="69CF7115" w14:textId="77777777" w:rsidR="00AB666D" w:rsidRDefault="00AB666D" w:rsidP="008C4C70"/>
    <w:p w14:paraId="7153B55B" w14:textId="77777777" w:rsidR="008C4C70" w:rsidRDefault="008C4C70" w:rsidP="008C4C70">
      <w:pPr>
        <w:rPr>
          <w:sz w:val="24"/>
          <w:szCs w:val="24"/>
        </w:rPr>
      </w:pPr>
    </w:p>
    <w:p w14:paraId="68AADEF4" w14:textId="77777777" w:rsidR="008C4C70" w:rsidRDefault="008C4C70" w:rsidP="008C4C70">
      <w:pPr>
        <w:rPr>
          <w:sz w:val="24"/>
          <w:szCs w:val="24"/>
        </w:rPr>
      </w:pPr>
    </w:p>
    <w:p w14:paraId="4E8B20D1" w14:textId="77777777" w:rsidR="008C4C70" w:rsidRDefault="008C4C70" w:rsidP="008C4C70">
      <w:pPr>
        <w:rPr>
          <w:sz w:val="24"/>
          <w:szCs w:val="24"/>
        </w:rPr>
      </w:pPr>
    </w:p>
    <w:p w14:paraId="4A76C8C4" w14:textId="77777777" w:rsidR="008C4C70" w:rsidRPr="008C4C70" w:rsidRDefault="008C4C70" w:rsidP="008C4C70">
      <w:pPr>
        <w:rPr>
          <w:sz w:val="24"/>
          <w:szCs w:val="24"/>
        </w:rPr>
      </w:pPr>
    </w:p>
    <w:p w14:paraId="30E0A506" w14:textId="77777777" w:rsidR="008C4C70" w:rsidRPr="008C4C70" w:rsidRDefault="008C4C70" w:rsidP="008C4C70">
      <w:pPr>
        <w:rPr>
          <w:sz w:val="24"/>
          <w:szCs w:val="24"/>
        </w:rPr>
      </w:pPr>
    </w:p>
    <w:p w14:paraId="6A7A667E" w14:textId="77777777" w:rsidR="008C4C70" w:rsidRDefault="008C4C70" w:rsidP="008C4C70">
      <w:pPr>
        <w:rPr>
          <w:sz w:val="24"/>
          <w:szCs w:val="24"/>
        </w:rPr>
      </w:pPr>
    </w:p>
    <w:p w14:paraId="0D4C1766" w14:textId="77777777" w:rsidR="008C4C70" w:rsidRDefault="008C4C70" w:rsidP="008C4C70">
      <w:pPr>
        <w:rPr>
          <w:sz w:val="24"/>
          <w:szCs w:val="24"/>
        </w:rPr>
      </w:pPr>
    </w:p>
    <w:p w14:paraId="3B2A5D73" w14:textId="77777777" w:rsidR="008C4C70" w:rsidRPr="008C4C70" w:rsidRDefault="008C4C70" w:rsidP="008C4C70">
      <w:pPr>
        <w:rPr>
          <w:sz w:val="24"/>
          <w:szCs w:val="24"/>
        </w:rPr>
      </w:pPr>
    </w:p>
    <w:p w14:paraId="5DE4B9AF" w14:textId="77777777" w:rsidR="008C4C70" w:rsidRDefault="008C4C70" w:rsidP="00A32645">
      <w:pPr>
        <w:rPr>
          <w:sz w:val="24"/>
          <w:szCs w:val="24"/>
        </w:rPr>
      </w:pPr>
    </w:p>
    <w:p w14:paraId="7A0B8B84" w14:textId="12F2ECDA" w:rsidR="00A32645" w:rsidRPr="00A32645" w:rsidRDefault="00A32645" w:rsidP="00A32645">
      <w:pPr>
        <w:rPr>
          <w:sz w:val="24"/>
          <w:szCs w:val="24"/>
        </w:rPr>
      </w:pPr>
    </w:p>
    <w:p w14:paraId="50E472F1" w14:textId="77777777" w:rsidR="00A32645" w:rsidRPr="00A32645" w:rsidRDefault="00A32645" w:rsidP="00A32645">
      <w:pPr>
        <w:rPr>
          <w:sz w:val="24"/>
          <w:szCs w:val="24"/>
        </w:rPr>
      </w:pPr>
    </w:p>
    <w:p w14:paraId="2AFAA432" w14:textId="1F28664B" w:rsidR="00A32645" w:rsidRPr="00A32645" w:rsidRDefault="00A32645" w:rsidP="00A32645">
      <w:pPr>
        <w:rPr>
          <w:sz w:val="24"/>
          <w:szCs w:val="24"/>
        </w:rPr>
      </w:pPr>
    </w:p>
    <w:p w14:paraId="2D6CDA07" w14:textId="77777777" w:rsidR="00A32645" w:rsidRDefault="00A32645" w:rsidP="00A32645">
      <w:pPr>
        <w:rPr>
          <w:sz w:val="24"/>
          <w:szCs w:val="24"/>
        </w:rPr>
      </w:pPr>
    </w:p>
    <w:p w14:paraId="1D4DCB7C" w14:textId="0123FD25" w:rsidR="00A32645" w:rsidRPr="00A32645" w:rsidRDefault="00A32645" w:rsidP="00A32645">
      <w:pPr>
        <w:rPr>
          <w:sz w:val="24"/>
          <w:szCs w:val="24"/>
        </w:rPr>
      </w:pPr>
      <w:r>
        <w:rPr>
          <w:sz w:val="24"/>
          <w:szCs w:val="24"/>
        </w:rPr>
        <w:br/>
      </w:r>
      <w:r>
        <w:rPr>
          <w:sz w:val="24"/>
          <w:szCs w:val="24"/>
        </w:rPr>
        <w:br/>
      </w:r>
    </w:p>
    <w:p w14:paraId="6997C125" w14:textId="77777777" w:rsidR="00A32645" w:rsidRDefault="00A32645" w:rsidP="00A32645">
      <w:pPr>
        <w:pStyle w:val="NoSpacing"/>
        <w:rPr>
          <w:sz w:val="24"/>
          <w:szCs w:val="24"/>
        </w:rPr>
      </w:pPr>
    </w:p>
    <w:p w14:paraId="0A195C60" w14:textId="19591EAE" w:rsidR="00A32645" w:rsidRPr="00A32645" w:rsidRDefault="00A32645" w:rsidP="00A32645">
      <w:pPr>
        <w:rPr>
          <w:sz w:val="24"/>
          <w:szCs w:val="24"/>
        </w:rPr>
      </w:pPr>
    </w:p>
    <w:p w14:paraId="3A6AD3BA" w14:textId="5E08A99D" w:rsidR="00494A4D" w:rsidRPr="00494A4D" w:rsidRDefault="00494A4D" w:rsidP="00494A4D">
      <w:pPr>
        <w:rPr>
          <w:sz w:val="24"/>
          <w:szCs w:val="24"/>
        </w:rPr>
      </w:pPr>
    </w:p>
    <w:p w14:paraId="36F6B343" w14:textId="77777777" w:rsidR="00494A4D" w:rsidRDefault="00494A4D" w:rsidP="00247C02">
      <w:pPr>
        <w:pStyle w:val="NoSpacing"/>
        <w:rPr>
          <w:sz w:val="24"/>
          <w:szCs w:val="24"/>
        </w:rPr>
      </w:pPr>
    </w:p>
    <w:p w14:paraId="799EDE54" w14:textId="77777777" w:rsidR="00494A4D" w:rsidRDefault="00494A4D" w:rsidP="00247C02">
      <w:pPr>
        <w:pStyle w:val="NoSpacing"/>
        <w:rPr>
          <w:sz w:val="24"/>
          <w:szCs w:val="24"/>
        </w:rPr>
      </w:pPr>
    </w:p>
    <w:p w14:paraId="5EC44136" w14:textId="77777777" w:rsidR="00494A4D" w:rsidRPr="00387E8A" w:rsidRDefault="00494A4D" w:rsidP="00247C02">
      <w:pPr>
        <w:pStyle w:val="NoSpacing"/>
        <w:rPr>
          <w:rFonts w:ascii="Arial" w:hAnsi="Arial" w:cs="Arial"/>
          <w:sz w:val="24"/>
        </w:rPr>
      </w:pPr>
    </w:p>
    <w:sectPr w:rsidR="00494A4D" w:rsidRPr="00387E8A" w:rsidSect="00D223F8">
      <w:headerReference w:type="default" r:id="rId10"/>
      <w:footerReference w:type="default" r:id="rId11"/>
      <w:pgSz w:w="11906" w:h="16838"/>
      <w:pgMar w:top="1134" w:right="1418" w:bottom="993"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929A5" w14:textId="77777777" w:rsidR="00410E6E" w:rsidRDefault="00410E6E" w:rsidP="00F661C3">
      <w:pPr>
        <w:spacing w:after="0" w:line="240" w:lineRule="auto"/>
      </w:pPr>
      <w:r>
        <w:separator/>
      </w:r>
    </w:p>
  </w:endnote>
  <w:endnote w:type="continuationSeparator" w:id="0">
    <w:p w14:paraId="68EBFBBB" w14:textId="77777777" w:rsidR="00410E6E" w:rsidRDefault="00410E6E" w:rsidP="00F6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1EB79" w14:textId="77777777" w:rsidR="00F30E62" w:rsidRPr="00AF04C4" w:rsidRDefault="00F30E62" w:rsidP="00AF04C4">
    <w:pPr>
      <w:pStyle w:val="Footer"/>
      <w:jc w:val="center"/>
      <w:rPr>
        <w: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B343E" w14:textId="77777777" w:rsidR="00F30E62" w:rsidRPr="00AF04C4" w:rsidRDefault="00F30E62" w:rsidP="00AF04C4">
    <w:pPr>
      <w:pStyle w:val="Footer"/>
      <w:jc w:val="center"/>
      <w:rPr>
        <w:rFonts w:ascii="Arial" w:hAnsi="Arial" w:cs="Arial"/>
        <w:b/>
      </w:rPr>
    </w:pPr>
    <w:r w:rsidRPr="00AF04C4">
      <w:rPr>
        <w:rFonts w:ascii="Arial" w:hAnsi="Arial" w:cs="Arial"/>
        <w:b/>
      </w:rPr>
      <w:t>See next 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201BE" w14:textId="77777777" w:rsidR="00410E6E" w:rsidRDefault="00410E6E" w:rsidP="00F661C3">
      <w:pPr>
        <w:spacing w:after="0" w:line="240" w:lineRule="auto"/>
      </w:pPr>
      <w:r>
        <w:separator/>
      </w:r>
    </w:p>
  </w:footnote>
  <w:footnote w:type="continuationSeparator" w:id="0">
    <w:p w14:paraId="79C18A41" w14:textId="77777777" w:rsidR="00410E6E" w:rsidRDefault="00410E6E" w:rsidP="00F661C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E230C" w14:textId="77777777" w:rsidR="00F30E62" w:rsidRDefault="00F30E62">
    <w:pPr>
      <w:pStyle w:val="Header"/>
    </w:pPr>
    <w:r>
      <w:rPr>
        <w:noProof/>
        <w:lang w:val="en-US"/>
      </w:rPr>
      <w:drawing>
        <wp:anchor distT="0" distB="0" distL="114300" distR="114300" simplePos="0" relativeHeight="251657216" behindDoc="1" locked="0" layoutInCell="1" allowOverlap="1" wp14:anchorId="12BCD3C6" wp14:editId="71151CBB">
          <wp:simplePos x="0" y="0"/>
          <wp:positionH relativeFrom="margin">
            <wp:align>right</wp:align>
          </wp:positionH>
          <wp:positionV relativeFrom="paragraph">
            <wp:posOffset>-169164</wp:posOffset>
          </wp:positionV>
          <wp:extent cx="2117258" cy="7802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258" cy="78028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B32BF" w14:textId="77777777" w:rsidR="00F30E62" w:rsidRPr="00AF04C4" w:rsidRDefault="00F30E62">
    <w:pPr>
      <w:pStyle w:val="Header"/>
      <w:rPr>
        <w:rFonts w:ascii="Arial" w:hAnsi="Arial" w:cs="Arial"/>
        <w:b/>
        <w:noProof/>
        <w:lang w:eastAsia="en-AU"/>
      </w:rPr>
    </w:pPr>
    <w:r>
      <w:rPr>
        <w:rFonts w:ascii="Arial" w:hAnsi="Arial" w:cs="Arial"/>
        <w:b/>
        <w:noProof/>
        <w:lang w:eastAsia="en-AU"/>
      </w:rPr>
      <w:t>POLITICS AND LAW</w:t>
    </w:r>
    <w:r>
      <w:rPr>
        <w:rFonts w:ascii="Arial" w:hAnsi="Arial" w:cs="Arial"/>
        <w:b/>
        <w:noProof/>
        <w:lang w:eastAsia="en-AU"/>
      </w:rPr>
      <w:tab/>
    </w:r>
    <w:r>
      <w:rPr>
        <w:rFonts w:ascii="Arial" w:hAnsi="Arial" w:cs="Arial"/>
        <w:b/>
        <w:noProof/>
        <w:lang w:eastAsia="en-AU"/>
      </w:rPr>
      <w:fldChar w:fldCharType="begin"/>
    </w:r>
    <w:r>
      <w:rPr>
        <w:rFonts w:ascii="Arial" w:hAnsi="Arial" w:cs="Arial"/>
        <w:b/>
        <w:noProof/>
        <w:lang w:eastAsia="en-AU"/>
      </w:rPr>
      <w:instrText xml:space="preserve"> PAGE  \* Arabic  \* MERGEFORMAT </w:instrText>
    </w:r>
    <w:r>
      <w:rPr>
        <w:rFonts w:ascii="Arial" w:hAnsi="Arial" w:cs="Arial"/>
        <w:b/>
        <w:noProof/>
        <w:lang w:eastAsia="en-AU"/>
      </w:rPr>
      <w:fldChar w:fldCharType="separate"/>
    </w:r>
    <w:r w:rsidR="00780DF9">
      <w:rPr>
        <w:rFonts w:ascii="Arial" w:hAnsi="Arial" w:cs="Arial"/>
        <w:b/>
        <w:noProof/>
        <w:lang w:eastAsia="en-AU"/>
      </w:rPr>
      <w:t>17</w:t>
    </w:r>
    <w:r>
      <w:rPr>
        <w:rFonts w:ascii="Arial" w:hAnsi="Arial" w:cs="Arial"/>
        <w:b/>
        <w:noProof/>
        <w:lang w:eastAsia="en-AU"/>
      </w:rPr>
      <w:fldChar w:fldCharType="end"/>
    </w:r>
    <w:r>
      <w:rPr>
        <w:rFonts w:ascii="Arial" w:hAnsi="Arial" w:cs="Arial"/>
        <w:b/>
        <w:noProof/>
        <w:lang w:eastAsia="en-AU"/>
      </w:rPr>
      <w:tab/>
      <w:t>ATAR YEAR 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76CA2"/>
    <w:multiLevelType w:val="hybridMultilevel"/>
    <w:tmpl w:val="842AB740"/>
    <w:lvl w:ilvl="0" w:tplc="A66C0F9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73565E1"/>
    <w:multiLevelType w:val="hybridMultilevel"/>
    <w:tmpl w:val="5FFCAF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84423AE"/>
    <w:multiLevelType w:val="hybridMultilevel"/>
    <w:tmpl w:val="1B584CB6"/>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63434BD4"/>
    <w:multiLevelType w:val="hybridMultilevel"/>
    <w:tmpl w:val="A1B4D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mirrorMargin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1C3"/>
    <w:rsid w:val="0007552E"/>
    <w:rsid w:val="00090F04"/>
    <w:rsid w:val="000A5C6B"/>
    <w:rsid w:val="0015777A"/>
    <w:rsid w:val="001D64D7"/>
    <w:rsid w:val="001F20EE"/>
    <w:rsid w:val="0024127C"/>
    <w:rsid w:val="00247C02"/>
    <w:rsid w:val="00387E8A"/>
    <w:rsid w:val="003D06C5"/>
    <w:rsid w:val="00410E6E"/>
    <w:rsid w:val="0046331B"/>
    <w:rsid w:val="00494A4D"/>
    <w:rsid w:val="005B0CBF"/>
    <w:rsid w:val="005B429B"/>
    <w:rsid w:val="0060792C"/>
    <w:rsid w:val="006529B4"/>
    <w:rsid w:val="00666A2D"/>
    <w:rsid w:val="006F7B61"/>
    <w:rsid w:val="0076294B"/>
    <w:rsid w:val="00780DF9"/>
    <w:rsid w:val="00782DB3"/>
    <w:rsid w:val="007923C2"/>
    <w:rsid w:val="007F7FFE"/>
    <w:rsid w:val="008103FC"/>
    <w:rsid w:val="008C4C70"/>
    <w:rsid w:val="008D5A9B"/>
    <w:rsid w:val="00902213"/>
    <w:rsid w:val="00964508"/>
    <w:rsid w:val="00993951"/>
    <w:rsid w:val="009D1C9D"/>
    <w:rsid w:val="00A32645"/>
    <w:rsid w:val="00A80ED0"/>
    <w:rsid w:val="00A90231"/>
    <w:rsid w:val="00AB666D"/>
    <w:rsid w:val="00AD4C61"/>
    <w:rsid w:val="00AD75D7"/>
    <w:rsid w:val="00AF04C4"/>
    <w:rsid w:val="00B15389"/>
    <w:rsid w:val="00B1632F"/>
    <w:rsid w:val="00BD2844"/>
    <w:rsid w:val="00C13EC1"/>
    <w:rsid w:val="00C74DFB"/>
    <w:rsid w:val="00C77D0D"/>
    <w:rsid w:val="00C94A97"/>
    <w:rsid w:val="00D223F8"/>
    <w:rsid w:val="00D31F28"/>
    <w:rsid w:val="00D769ED"/>
    <w:rsid w:val="00D97384"/>
    <w:rsid w:val="00DD0A73"/>
    <w:rsid w:val="00E76BF7"/>
    <w:rsid w:val="00EB7BA5"/>
    <w:rsid w:val="00F30E62"/>
    <w:rsid w:val="00F54AE0"/>
    <w:rsid w:val="00F661C3"/>
    <w:rsid w:val="00FB7D54"/>
    <w:rsid w:val="00FC53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980E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C0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61C3"/>
    <w:pPr>
      <w:spacing w:after="0" w:line="240" w:lineRule="auto"/>
    </w:pPr>
  </w:style>
  <w:style w:type="paragraph" w:styleId="Header">
    <w:name w:val="header"/>
    <w:basedOn w:val="Normal"/>
    <w:link w:val="HeaderChar"/>
    <w:uiPriority w:val="99"/>
    <w:unhideWhenUsed/>
    <w:rsid w:val="00F66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1C3"/>
  </w:style>
  <w:style w:type="paragraph" w:styleId="Footer">
    <w:name w:val="footer"/>
    <w:basedOn w:val="Normal"/>
    <w:link w:val="FooterChar"/>
    <w:uiPriority w:val="99"/>
    <w:unhideWhenUsed/>
    <w:rsid w:val="00F66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1C3"/>
  </w:style>
  <w:style w:type="table" w:styleId="TableGrid">
    <w:name w:val="Table Grid"/>
    <w:basedOn w:val="TableNormal"/>
    <w:uiPriority w:val="39"/>
    <w:rsid w:val="00AF04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552E"/>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78283">
      <w:bodyDiv w:val="1"/>
      <w:marLeft w:val="0"/>
      <w:marRight w:val="0"/>
      <w:marTop w:val="0"/>
      <w:marBottom w:val="0"/>
      <w:divBdr>
        <w:top w:val="none" w:sz="0" w:space="0" w:color="auto"/>
        <w:left w:val="none" w:sz="0" w:space="0" w:color="auto"/>
        <w:bottom w:val="none" w:sz="0" w:space="0" w:color="auto"/>
        <w:right w:val="none" w:sz="0" w:space="0" w:color="auto"/>
      </w:divBdr>
    </w:div>
    <w:div w:id="8717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89606-33A9-454A-903A-A0DDEB3A1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34</Pages>
  <Words>8773</Words>
  <Characters>50011</Characters>
  <Application>Microsoft Macintosh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Asha Bodycoat</dc:creator>
  <cp:keywords/>
  <dc:description/>
  <cp:lastModifiedBy>Microsoft Office User</cp:lastModifiedBy>
  <cp:revision>3</cp:revision>
  <cp:lastPrinted>2016-09-13T00:08:00Z</cp:lastPrinted>
  <dcterms:created xsi:type="dcterms:W3CDTF">2016-09-13T00:30:00Z</dcterms:created>
  <dcterms:modified xsi:type="dcterms:W3CDTF">2016-09-13T00:32:00Z</dcterms:modified>
</cp:coreProperties>
</file>